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50EA1" w14:textId="00424C79" w:rsidR="004F3AC9" w:rsidRPr="008309AA" w:rsidRDefault="00D46003" w:rsidP="00D46003">
      <w:pPr>
        <w:jc w:val="both"/>
        <w:rPr>
          <w:rFonts w:cstheme="minorHAnsi"/>
          <w:color w:val="2F5496" w:themeColor="accent1" w:themeShade="BF"/>
          <w:sz w:val="20"/>
          <w:szCs w:val="20"/>
        </w:rPr>
      </w:pPr>
      <w:r w:rsidRPr="008309AA">
        <w:rPr>
          <w:rFonts w:cstheme="minorHAnsi"/>
          <w:color w:val="2F5496" w:themeColor="accent1" w:themeShade="BF"/>
          <w:sz w:val="20"/>
          <w:szCs w:val="20"/>
        </w:rPr>
        <w:t>GRANTS WERE AWARDED TO THE FOLLOWING RECIPIENTS DURING 22-</w:t>
      </w:r>
      <w:r w:rsidR="003F38F1" w:rsidRPr="008309AA">
        <w:rPr>
          <w:rFonts w:cstheme="minorHAnsi"/>
          <w:color w:val="2F5496" w:themeColor="accent1" w:themeShade="BF"/>
          <w:sz w:val="20"/>
          <w:szCs w:val="20"/>
        </w:rPr>
        <w:t xml:space="preserve">23 UNDER </w:t>
      </w:r>
      <w:r w:rsidR="00F80146">
        <w:rPr>
          <w:rFonts w:cstheme="minorHAnsi"/>
          <w:color w:val="2F5496" w:themeColor="accent1" w:themeShade="BF"/>
          <w:sz w:val="20"/>
          <w:szCs w:val="20"/>
        </w:rPr>
        <w:t xml:space="preserve">STANDARD </w:t>
      </w:r>
      <w:r w:rsidR="003F38F1" w:rsidRPr="008309AA">
        <w:rPr>
          <w:rFonts w:cstheme="minorHAnsi"/>
          <w:color w:val="2F5496" w:themeColor="accent1" w:themeShade="BF"/>
          <w:sz w:val="20"/>
          <w:szCs w:val="20"/>
        </w:rPr>
        <w:t>GRANT TERMS AND CONDITIONS.</w:t>
      </w:r>
    </w:p>
    <w:p w14:paraId="6EF10E0C" w14:textId="6CCEE633" w:rsidR="00D46003" w:rsidRPr="008309AA" w:rsidRDefault="00D46003" w:rsidP="00D46003">
      <w:pPr>
        <w:jc w:val="both"/>
        <w:rPr>
          <w:rFonts w:cstheme="minorHAnsi"/>
          <w:color w:val="2F5496" w:themeColor="accent1" w:themeShade="BF"/>
          <w:sz w:val="20"/>
          <w:szCs w:val="20"/>
        </w:rPr>
      </w:pPr>
    </w:p>
    <w:tbl>
      <w:tblPr>
        <w:tblW w:w="13877" w:type="dxa"/>
        <w:tblInd w:w="-5" w:type="dxa"/>
        <w:tblLook w:val="04A0" w:firstRow="1" w:lastRow="0" w:firstColumn="1" w:lastColumn="0" w:noHBand="0" w:noVBand="1"/>
      </w:tblPr>
      <w:tblGrid>
        <w:gridCol w:w="5027"/>
        <w:gridCol w:w="66"/>
        <w:gridCol w:w="1835"/>
        <w:gridCol w:w="8"/>
        <w:gridCol w:w="6920"/>
        <w:gridCol w:w="21"/>
      </w:tblGrid>
      <w:tr w:rsidR="00705834" w:rsidRPr="00A32B54" w14:paraId="2EF72D0C" w14:textId="5AB33DA4" w:rsidTr="00E60901">
        <w:trPr>
          <w:trHeight w:val="300"/>
        </w:trPr>
        <w:tc>
          <w:tcPr>
            <w:tcW w:w="6936" w:type="dxa"/>
            <w:gridSpan w:val="4"/>
            <w:tcBorders>
              <w:top w:val="single" w:sz="8" w:space="0" w:color="DDEBF7"/>
              <w:left w:val="single" w:sz="8" w:space="0" w:color="DDEBF7"/>
              <w:bottom w:val="single" w:sz="8" w:space="0" w:color="DDEBF7"/>
              <w:right w:val="single" w:sz="8" w:space="0" w:color="DDEBF7"/>
            </w:tcBorders>
            <w:shd w:val="clear" w:color="auto" w:fill="DEEAF6" w:themeFill="accent5" w:themeFillTint="33"/>
            <w:noWrap/>
            <w:hideMark/>
          </w:tcPr>
          <w:p w14:paraId="67DD46EF" w14:textId="702659C2" w:rsidR="00705834" w:rsidRPr="00A32B54" w:rsidRDefault="00705834" w:rsidP="00A32B54">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MINISTRY OF JUSTICE</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b/>
                <w:bCs/>
                <w:color w:val="2F5496"/>
                <w:sz w:val="20"/>
                <w:szCs w:val="20"/>
                <w:lang w:eastAsia="en-GB"/>
              </w:rPr>
              <w:t>: COMMISSIONING OF VICTIMS’ SUPPORT SERVICES</w:t>
            </w:r>
            <w:r>
              <w:rPr>
                <w:rFonts w:ascii="Calibri" w:eastAsia="Times New Roman" w:hAnsi="Calibri" w:cs="Calibri"/>
                <w:b/>
                <w:bCs/>
                <w:color w:val="2F5496"/>
                <w:sz w:val="20"/>
                <w:szCs w:val="20"/>
                <w:lang w:eastAsia="en-GB"/>
              </w:rPr>
              <w:t>.</w:t>
            </w:r>
          </w:p>
        </w:tc>
        <w:tc>
          <w:tcPr>
            <w:tcW w:w="6941" w:type="dxa"/>
            <w:gridSpan w:val="2"/>
            <w:tcBorders>
              <w:top w:val="single" w:sz="8" w:space="0" w:color="DDEBF7"/>
              <w:left w:val="single" w:sz="8" w:space="0" w:color="DDEBF7"/>
              <w:bottom w:val="single" w:sz="8" w:space="0" w:color="DDEBF7"/>
              <w:right w:val="single" w:sz="8" w:space="0" w:color="DDEBF7"/>
            </w:tcBorders>
            <w:shd w:val="clear" w:color="auto" w:fill="DEEAF6" w:themeFill="accent5" w:themeFillTint="33"/>
          </w:tcPr>
          <w:p w14:paraId="29509884" w14:textId="77777777" w:rsidR="00705834" w:rsidRPr="00A32B54" w:rsidRDefault="00705834" w:rsidP="00A32B54">
            <w:pPr>
              <w:spacing w:after="0" w:line="240" w:lineRule="auto"/>
              <w:rPr>
                <w:rFonts w:ascii="Calibri" w:eastAsia="Times New Roman" w:hAnsi="Calibri" w:cs="Calibri"/>
                <w:b/>
                <w:bCs/>
                <w:color w:val="2F5496"/>
                <w:sz w:val="20"/>
                <w:szCs w:val="20"/>
                <w:lang w:eastAsia="en-GB"/>
              </w:rPr>
            </w:pPr>
          </w:p>
        </w:tc>
      </w:tr>
      <w:tr w:rsidR="00705834" w:rsidRPr="00A32B54" w14:paraId="1978BE13" w14:textId="13F7D4ED"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5B87E040" w14:textId="0939DF1B" w:rsidR="00705834" w:rsidRPr="00A32B54" w:rsidRDefault="00705834" w:rsidP="00A32B54">
            <w:pPr>
              <w:spacing w:after="0" w:line="240" w:lineRule="auto"/>
              <w:rPr>
                <w:rFonts w:ascii="Calibri" w:eastAsia="Times New Roman" w:hAnsi="Calibri" w:cs="Calibri"/>
                <w:color w:val="2F5496"/>
                <w:sz w:val="20"/>
                <w:szCs w:val="20"/>
                <w:lang w:eastAsia="en-GB"/>
              </w:rPr>
            </w:pPr>
            <w:r w:rsidRPr="008309AA">
              <w:rPr>
                <w:rFonts w:eastAsia="Times New Roman" w:cstheme="minorHAnsi"/>
                <w:color w:val="2F5496" w:themeColor="accent1" w:themeShade="BF"/>
                <w:sz w:val="20"/>
                <w:szCs w:val="20"/>
                <w:lang w:eastAsia="en-GB"/>
              </w:rPr>
              <w:t xml:space="preserve">BRIDGEND </w:t>
            </w:r>
            <w:r>
              <w:rPr>
                <w:rFonts w:eastAsia="Times New Roman" w:cstheme="minorHAnsi"/>
                <w:color w:val="2F5496" w:themeColor="accent1" w:themeShade="BF"/>
                <w:sz w:val="20"/>
                <w:szCs w:val="20"/>
                <w:lang w:eastAsia="en-GB"/>
              </w:rPr>
              <w:t>COUNTY BOROUGH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6B2EE9D"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15,</w:t>
            </w:r>
            <w:r w:rsidRPr="00A32B54">
              <w:rPr>
                <w:rFonts w:ascii="Calibri" w:eastAsia="Times New Roman" w:hAnsi="Calibri" w:cs="Calibri"/>
                <w:color w:val="2F5496"/>
                <w:sz w:val="20"/>
                <w:szCs w:val="20"/>
                <w:lang w:eastAsia="en-GB"/>
              </w:rPr>
              <w:t xml:space="preserve">000.00 </w:t>
            </w:r>
          </w:p>
        </w:tc>
        <w:tc>
          <w:tcPr>
            <w:tcW w:w="6941" w:type="dxa"/>
            <w:gridSpan w:val="2"/>
            <w:tcBorders>
              <w:top w:val="nil"/>
              <w:left w:val="nil"/>
              <w:bottom w:val="single" w:sz="8" w:space="0" w:color="DDEBF7"/>
              <w:right w:val="single" w:sz="8" w:space="0" w:color="DDEBF7"/>
            </w:tcBorders>
            <w:shd w:val="clear" w:color="auto" w:fill="auto"/>
          </w:tcPr>
          <w:p w14:paraId="25B03AD3" w14:textId="77D72AA4" w:rsidR="00705834" w:rsidRPr="00A32B54" w:rsidRDefault="00ED63B8"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w:t>
            </w:r>
            <w:r w:rsidRPr="002D71FF">
              <w:rPr>
                <w:rFonts w:eastAsia="Times New Roman" w:cstheme="minorHAnsi"/>
                <w:color w:val="2F5496" w:themeColor="accent1" w:themeShade="BF"/>
                <w:sz w:val="20"/>
                <w:szCs w:val="20"/>
                <w:lang w:eastAsia="en-GB"/>
              </w:rPr>
              <w:t xml:space="preserve"> Support the DRIVE IDVA to work across the </w:t>
            </w:r>
            <w:r w:rsidR="009A7D5B">
              <w:rPr>
                <w:rFonts w:eastAsia="Times New Roman" w:cstheme="minorHAnsi"/>
                <w:color w:val="2F5496" w:themeColor="accent1" w:themeShade="BF"/>
                <w:sz w:val="20"/>
                <w:szCs w:val="20"/>
                <w:lang w:eastAsia="en-GB"/>
              </w:rPr>
              <w:t>Bridgend</w:t>
            </w:r>
            <w:r w:rsidRPr="002D71FF">
              <w:rPr>
                <w:rFonts w:eastAsia="Times New Roman" w:cstheme="minorHAnsi"/>
                <w:color w:val="2F5496" w:themeColor="accent1" w:themeShade="BF"/>
                <w:sz w:val="20"/>
                <w:szCs w:val="20"/>
                <w:lang w:eastAsia="en-GB"/>
              </w:rPr>
              <w:t xml:space="preserve"> </w:t>
            </w:r>
            <w:r w:rsidR="009A7D5B" w:rsidRPr="002D71FF">
              <w:rPr>
                <w:rFonts w:eastAsia="Times New Roman" w:cstheme="minorHAnsi"/>
                <w:color w:val="2F5496" w:themeColor="accent1" w:themeShade="BF"/>
                <w:sz w:val="20"/>
                <w:szCs w:val="20"/>
                <w:lang w:eastAsia="en-GB"/>
              </w:rPr>
              <w:t>region</w:t>
            </w:r>
            <w:r w:rsidR="009A7D5B">
              <w:rPr>
                <w:rFonts w:eastAsia="Times New Roman" w:cstheme="minorHAnsi"/>
                <w:color w:val="2F5496" w:themeColor="accent1" w:themeShade="BF"/>
                <w:sz w:val="20"/>
                <w:szCs w:val="20"/>
                <w:lang w:eastAsia="en-GB"/>
              </w:rPr>
              <w:t>.</w:t>
            </w:r>
            <w:r w:rsidRPr="002D71FF">
              <w:rPr>
                <w:rFonts w:eastAsia="Times New Roman" w:cstheme="minorHAnsi"/>
                <w:color w:val="2F5496" w:themeColor="accent1" w:themeShade="BF"/>
                <w:sz w:val="20"/>
                <w:szCs w:val="20"/>
                <w:lang w:eastAsia="en-GB"/>
              </w:rPr>
              <w:t xml:space="preserve"> They will be integrated into the existing IDVA provision, with time allocated across the region on a proportionate basis. The DRIVE IDVA will hold a caseload of victims across the region.</w:t>
            </w:r>
          </w:p>
        </w:tc>
      </w:tr>
      <w:tr w:rsidR="00705834" w:rsidRPr="00A32B54" w14:paraId="145CBADD" w14:textId="74CD895D"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820ABDB"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COUNCIL</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286DB8F1"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42,524</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0C1BB763" w14:textId="047BABB0" w:rsidR="00705834" w:rsidRPr="00A32B54" w:rsidRDefault="000F322C"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s</w:t>
            </w:r>
            <w:r w:rsidRPr="002D71FF">
              <w:rPr>
                <w:rFonts w:eastAsia="Times New Roman" w:cstheme="minorHAnsi"/>
                <w:color w:val="2F5496" w:themeColor="accent1" w:themeShade="BF"/>
                <w:sz w:val="20"/>
                <w:szCs w:val="20"/>
                <w:lang w:eastAsia="en-GB"/>
              </w:rPr>
              <w:t>upport the DRIVE IDVA to work across the Cardiff region as the DRIVE IDVA. They will be integrated into the existing IDVA provision, with time allocated across the region on a proportionate basis. The DRIVE IDVA will hold a caseload of victims across the region.</w:t>
            </w:r>
          </w:p>
        </w:tc>
      </w:tr>
      <w:tr w:rsidR="00705834" w:rsidRPr="00A32B54" w14:paraId="55C190FF" w14:textId="1E571B85"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479646F"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UNIVERSITY HEALTH BOARD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00EE05A" w14:textId="77777777" w:rsidR="00705834" w:rsidRPr="00717E55" w:rsidRDefault="00705834" w:rsidP="00A32B54">
            <w:pPr>
              <w:spacing w:after="0" w:line="240" w:lineRule="auto"/>
              <w:jc w:val="right"/>
              <w:rPr>
                <w:rFonts w:ascii="Calibri" w:eastAsia="Times New Roman" w:hAnsi="Calibri" w:cs="Calibri"/>
                <w:color w:val="FF0000"/>
                <w:sz w:val="20"/>
                <w:szCs w:val="20"/>
                <w:lang w:eastAsia="en-GB"/>
              </w:rPr>
            </w:pPr>
            <w:r w:rsidRPr="00E60901">
              <w:rPr>
                <w:rFonts w:ascii="Calibri" w:eastAsia="Times New Roman" w:hAnsi="Calibri" w:cs="Calibri"/>
                <w:color w:val="2F5496" w:themeColor="accent1" w:themeShade="BF"/>
                <w:sz w:val="20"/>
                <w:szCs w:val="20"/>
                <w:lang w:eastAsia="en-GB"/>
              </w:rPr>
              <w:t xml:space="preserve">               17,286</w:t>
            </w:r>
            <w:r w:rsidRPr="006D1F7B">
              <w:rPr>
                <w:rFonts w:ascii="Calibri" w:eastAsia="Times New Roman" w:hAnsi="Calibri" w:cs="Calibri"/>
                <w:color w:val="2F5496" w:themeColor="accent1" w:themeShade="BF"/>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0EC78CE5" w14:textId="520B741D" w:rsidR="00705834" w:rsidRPr="00A32B54" w:rsidRDefault="000F322C"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462E074D" w14:textId="1874DCEC"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7DE4583B"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NEATH PORT TALBOT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3C19D5DB"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20,371.</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564C1842" w14:textId="2C9DB82F" w:rsidR="00705834" w:rsidRPr="00A32B54" w:rsidRDefault="000F322C"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4E8FDBE1" w14:textId="404B839A"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6EDAFF85"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NEW PATHWAYS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62897665"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3A314D">
              <w:rPr>
                <w:rFonts w:ascii="Calibri" w:eastAsia="Times New Roman" w:hAnsi="Calibri" w:cs="Calibri"/>
                <w:color w:val="2F5496"/>
                <w:sz w:val="20"/>
                <w:szCs w:val="20"/>
                <w:lang w:eastAsia="en-GB"/>
              </w:rPr>
              <w:t>147,8</w:t>
            </w:r>
            <w:r w:rsidRPr="00A32B54">
              <w:rPr>
                <w:rFonts w:ascii="Calibri" w:eastAsia="Times New Roman" w:hAnsi="Calibri" w:cs="Calibri"/>
                <w:color w:val="2F5496"/>
                <w:sz w:val="20"/>
                <w:szCs w:val="20"/>
                <w:lang w:eastAsia="en-GB"/>
              </w:rPr>
              <w:t xml:space="preserve">70.00 </w:t>
            </w:r>
          </w:p>
        </w:tc>
        <w:tc>
          <w:tcPr>
            <w:tcW w:w="6941" w:type="dxa"/>
            <w:gridSpan w:val="2"/>
            <w:tcBorders>
              <w:top w:val="nil"/>
              <w:left w:val="nil"/>
              <w:bottom w:val="single" w:sz="8" w:space="0" w:color="DDEBF7"/>
              <w:right w:val="single" w:sz="8" w:space="0" w:color="DDEBF7"/>
            </w:tcBorders>
            <w:shd w:val="clear" w:color="auto" w:fill="auto"/>
          </w:tcPr>
          <w:p w14:paraId="2C048CCE" w14:textId="4D21B186" w:rsidR="003A314D" w:rsidRPr="00A32B54" w:rsidRDefault="003A314D" w:rsidP="003A314D">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C51210" w:rsidRPr="00A32B54" w14:paraId="3DB1994B"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1EA1749D" w14:textId="7D039EDB" w:rsidR="00C51210" w:rsidRPr="00A32B54" w:rsidRDefault="00C51210" w:rsidP="00A32B54">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SAFELIVES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3303639B" w14:textId="6D07A7D8" w:rsidR="00C51210" w:rsidRPr="00A32B54" w:rsidRDefault="00C51210"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36,800</w:t>
            </w:r>
            <w:r>
              <w:rPr>
                <w:rFonts w:ascii="Calibri" w:eastAsia="Times New Roman" w:hAnsi="Calibri" w:cs="Calibri"/>
                <w:color w:val="2F5496"/>
                <w:sz w:val="20"/>
                <w:szCs w:val="20"/>
                <w:lang w:eastAsia="en-GB"/>
              </w:rPr>
              <w:t>.00</w:t>
            </w:r>
          </w:p>
        </w:tc>
        <w:tc>
          <w:tcPr>
            <w:tcW w:w="6941" w:type="dxa"/>
            <w:gridSpan w:val="2"/>
            <w:tcBorders>
              <w:top w:val="nil"/>
              <w:left w:val="nil"/>
              <w:bottom w:val="single" w:sz="8" w:space="0" w:color="DDEBF7"/>
              <w:right w:val="single" w:sz="8" w:space="0" w:color="DDEBF7"/>
            </w:tcBorders>
            <w:shd w:val="clear" w:color="auto" w:fill="auto"/>
          </w:tcPr>
          <w:p w14:paraId="24111078" w14:textId="7158E0DF" w:rsidR="00C51210" w:rsidRPr="001A06CA" w:rsidRDefault="00C51210" w:rsidP="00C51210">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7B2C63FA" w14:textId="459A76DA"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7FF322BF"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MERTHYR TYDFIL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2D88FBB0"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25,000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51CE75FE" w14:textId="11DA3FFF" w:rsidR="00D84635" w:rsidRPr="00A32B54" w:rsidRDefault="003A314D" w:rsidP="00EF6F88">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4CDD7253" w14:textId="78916138"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7104743D"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bookmarkStart w:id="0" w:name="_Hlk135053449"/>
            <w:r w:rsidRPr="00A32B54">
              <w:rPr>
                <w:rFonts w:ascii="Calibri" w:eastAsia="Times New Roman" w:hAnsi="Calibri" w:cs="Calibri"/>
                <w:color w:val="2F5496"/>
                <w:sz w:val="20"/>
                <w:szCs w:val="20"/>
                <w:lang w:eastAsia="en-GB"/>
              </w:rPr>
              <w:t>SWANSEA COUNCIL</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52EC4344" w14:textId="7F2D2534" w:rsidR="00705834" w:rsidRPr="00C51210" w:rsidRDefault="00FE028E" w:rsidP="00A32B54">
            <w:pPr>
              <w:spacing w:after="0" w:line="240" w:lineRule="auto"/>
              <w:jc w:val="right"/>
              <w:rPr>
                <w:rFonts w:ascii="Calibri" w:eastAsia="Times New Roman" w:hAnsi="Calibri" w:cs="Calibri"/>
                <w:color w:val="2F5496" w:themeColor="accent1" w:themeShade="BF"/>
                <w:sz w:val="20"/>
                <w:szCs w:val="20"/>
                <w:lang w:eastAsia="en-GB"/>
              </w:rPr>
            </w:pPr>
            <w:r w:rsidRPr="00E60901">
              <w:rPr>
                <w:rFonts w:ascii="Calibri" w:eastAsia="Times New Roman" w:hAnsi="Calibri" w:cs="Calibri"/>
                <w:color w:val="2F5496" w:themeColor="accent1" w:themeShade="BF"/>
                <w:sz w:val="20"/>
                <w:szCs w:val="20"/>
                <w:lang w:eastAsia="en-GB"/>
              </w:rPr>
              <w:t>45,318</w:t>
            </w:r>
            <w:r w:rsidRPr="00C51210">
              <w:rPr>
                <w:rFonts w:ascii="Calibri" w:eastAsia="Times New Roman" w:hAnsi="Calibri" w:cs="Calibri"/>
                <w:color w:val="2F5496" w:themeColor="accent1" w:themeShade="BF"/>
                <w:sz w:val="20"/>
                <w:szCs w:val="20"/>
                <w:lang w:eastAsia="en-GB"/>
              </w:rPr>
              <w:t>.00</w:t>
            </w:r>
            <w:r w:rsidR="00705834" w:rsidRPr="00C51210">
              <w:rPr>
                <w:rFonts w:ascii="Calibri" w:eastAsia="Times New Roman" w:hAnsi="Calibri" w:cs="Calibri"/>
                <w:color w:val="2F5496" w:themeColor="accent1" w:themeShade="BF"/>
                <w:sz w:val="20"/>
                <w:szCs w:val="20"/>
                <w:lang w:eastAsia="en-GB"/>
              </w:rPr>
              <w:t xml:space="preserve"> </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7C4B9A46" w14:textId="7CD5C850" w:rsidR="004250C6" w:rsidRPr="00A32B54" w:rsidRDefault="004250C6" w:rsidP="00EF6F88">
            <w:pPr>
              <w:spacing w:after="0" w:line="240" w:lineRule="auto"/>
              <w:rPr>
                <w:rFonts w:ascii="Calibri" w:eastAsia="Times New Roman" w:hAnsi="Calibri" w:cs="Calibri"/>
                <w:color w:val="2F5496"/>
                <w:sz w:val="20"/>
                <w:szCs w:val="20"/>
                <w:lang w:eastAsia="en-GB"/>
              </w:rPr>
            </w:pPr>
            <w:r w:rsidRPr="004250C6">
              <w:rPr>
                <w:rFonts w:ascii="Calibri" w:eastAsia="Times New Roman" w:hAnsi="Calibri" w:cs="Calibri"/>
                <w:color w:val="2F5496"/>
                <w:sz w:val="20"/>
                <w:szCs w:val="20"/>
                <w:lang w:eastAsia="en-GB"/>
              </w:rPr>
              <w:t xml:space="preserve">To support the DRIVE IDVA to work across the </w:t>
            </w:r>
            <w:r w:rsidR="009A7D5B">
              <w:rPr>
                <w:rFonts w:ascii="Calibri" w:eastAsia="Times New Roman" w:hAnsi="Calibri" w:cs="Calibri"/>
                <w:color w:val="2F5496"/>
                <w:sz w:val="20"/>
                <w:szCs w:val="20"/>
                <w:lang w:eastAsia="en-GB"/>
              </w:rPr>
              <w:t>Swansea</w:t>
            </w:r>
            <w:r w:rsidRPr="004250C6">
              <w:rPr>
                <w:rFonts w:ascii="Calibri" w:eastAsia="Times New Roman" w:hAnsi="Calibri" w:cs="Calibri"/>
                <w:color w:val="2F5496"/>
                <w:sz w:val="20"/>
                <w:szCs w:val="20"/>
                <w:lang w:eastAsia="en-GB"/>
              </w:rPr>
              <w:t xml:space="preserve"> region as the DRIVE IDVA. They will be integrated into the existing IDVA provision, with time allocated across the region on a proportionate basis. The DRIVE IDVA will hold a caseload of victims across the region.</w:t>
            </w:r>
          </w:p>
        </w:tc>
      </w:tr>
      <w:tr w:rsidR="009A7D5B" w:rsidRPr="00A32B54" w14:paraId="2A3F9547" w14:textId="77777777"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199CEFC1" w14:textId="77777777" w:rsidR="009A7D5B" w:rsidRPr="00A32B54" w:rsidRDefault="009A7D5B" w:rsidP="00CC1F48">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SWANSEA COUNCIL</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34A6737D" w14:textId="0E7DA029" w:rsidR="009A7D5B" w:rsidRPr="00A32B54" w:rsidRDefault="009A7D5B" w:rsidP="00CC1F48">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25,318</w:t>
            </w:r>
            <w:r w:rsidR="00DC5E95">
              <w:rPr>
                <w:rFonts w:ascii="Calibri" w:eastAsia="Times New Roman" w:hAnsi="Calibri" w:cs="Calibri"/>
                <w:color w:val="2F5496"/>
                <w:sz w:val="20"/>
                <w:szCs w:val="20"/>
                <w:lang w:eastAsia="en-GB"/>
              </w:rPr>
              <w:t>.00</w:t>
            </w:r>
            <w:r w:rsidRPr="00A32B54">
              <w:rPr>
                <w:rFonts w:ascii="Calibri" w:eastAsia="Times New Roman" w:hAnsi="Calibri" w:cs="Calibri"/>
                <w:color w:val="2F5496"/>
                <w:sz w:val="20"/>
                <w:szCs w:val="20"/>
                <w:lang w:eastAsia="en-GB"/>
              </w:rPr>
              <w:t xml:space="preserve"> </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14FC330F" w14:textId="3072AB7C" w:rsidR="009A7D5B" w:rsidRPr="00A32B54" w:rsidRDefault="009A7D5B" w:rsidP="00EF6F88">
            <w:pPr>
              <w:spacing w:after="0" w:line="240" w:lineRule="auto"/>
              <w:rPr>
                <w:rFonts w:ascii="Calibri" w:eastAsia="Times New Roman" w:hAnsi="Calibri" w:cs="Calibri"/>
                <w:color w:val="2F5496"/>
                <w:sz w:val="20"/>
                <w:szCs w:val="20"/>
                <w:lang w:eastAsia="en-GB"/>
              </w:rPr>
            </w:pPr>
            <w:r w:rsidRPr="009A7D5B">
              <w:rPr>
                <w:rFonts w:ascii="Calibri" w:eastAsia="Times New Roman" w:hAnsi="Calibri" w:cs="Calibri"/>
                <w:color w:val="2F5496"/>
                <w:sz w:val="20"/>
                <w:szCs w:val="20"/>
                <w:lang w:eastAsia="en-GB"/>
              </w:rPr>
              <w:t>To deliver Support Services that increase victims ability to cope and recover after experiencing a crime.</w:t>
            </w:r>
          </w:p>
        </w:tc>
      </w:tr>
      <w:bookmarkEnd w:id="0"/>
      <w:tr w:rsidR="00705834" w:rsidRPr="00A32B54" w14:paraId="170BE8BD" w14:textId="7B6A7639"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6677C632" w14:textId="7E45CB83" w:rsidR="00705834" w:rsidRPr="00A32B54" w:rsidRDefault="00EF6F88"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VALE OF GLAMORGAN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205EF1CF" w14:textId="77777777" w:rsidR="009D584C"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w:t>
            </w:r>
            <w:r w:rsidR="00EF6F88" w:rsidRPr="00E60901">
              <w:rPr>
                <w:rFonts w:ascii="Calibri" w:eastAsia="Times New Roman" w:hAnsi="Calibri" w:cs="Calibri"/>
                <w:color w:val="2F5496"/>
                <w:sz w:val="20"/>
                <w:szCs w:val="20"/>
                <w:lang w:eastAsia="en-GB"/>
              </w:rPr>
              <w:t>33</w:t>
            </w:r>
            <w:r w:rsidRPr="00E60901">
              <w:rPr>
                <w:rFonts w:ascii="Calibri" w:eastAsia="Times New Roman" w:hAnsi="Calibri" w:cs="Calibri"/>
                <w:color w:val="2F5496"/>
                <w:sz w:val="20"/>
                <w:szCs w:val="20"/>
                <w:lang w:eastAsia="en-GB"/>
              </w:rPr>
              <w:t>,959</w:t>
            </w:r>
            <w:r w:rsidRPr="00A32B54">
              <w:rPr>
                <w:rFonts w:ascii="Calibri" w:eastAsia="Times New Roman" w:hAnsi="Calibri" w:cs="Calibri"/>
                <w:color w:val="2F5496"/>
                <w:sz w:val="20"/>
                <w:szCs w:val="20"/>
                <w:lang w:eastAsia="en-GB"/>
              </w:rPr>
              <w:t>.00</w:t>
            </w:r>
          </w:p>
          <w:p w14:paraId="1BFB6986" w14:textId="2DCE3462" w:rsidR="00705834" w:rsidRPr="00A32B54" w:rsidRDefault="009D584C"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30,000.00</w:t>
            </w:r>
            <w:r w:rsidR="00705834"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3E466038" w14:textId="59437064" w:rsidR="004250C6" w:rsidRPr="00A32B54" w:rsidRDefault="004250C6" w:rsidP="00EF6F88">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IDVA service provision including a DRIVE IDVA in line with the service specification.</w:t>
            </w:r>
          </w:p>
        </w:tc>
      </w:tr>
      <w:tr w:rsidR="00705834" w:rsidRPr="00A32B54" w14:paraId="3011A16B" w14:textId="2CE61365"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EEC50D5"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VICTIM SUPPORT- SOUTH WALES VICTIM FOCUS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AE5E1BC"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838,730.00 </w:t>
            </w:r>
          </w:p>
        </w:tc>
        <w:tc>
          <w:tcPr>
            <w:tcW w:w="6941" w:type="dxa"/>
            <w:gridSpan w:val="2"/>
            <w:tcBorders>
              <w:top w:val="nil"/>
              <w:left w:val="nil"/>
              <w:bottom w:val="single" w:sz="8" w:space="0" w:color="DDEBF7"/>
              <w:right w:val="single" w:sz="8" w:space="0" w:color="DDEBF7"/>
            </w:tcBorders>
            <w:shd w:val="clear" w:color="auto" w:fill="auto"/>
          </w:tcPr>
          <w:p w14:paraId="1182D55F" w14:textId="2F5FCAB3" w:rsidR="00705834" w:rsidRPr="00A32B54" w:rsidRDefault="004250C6"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54AD680A" w14:textId="63406285"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2F6A6196" w14:textId="04587532" w:rsidR="00705834" w:rsidRPr="00A32B54" w:rsidRDefault="00705834" w:rsidP="00A32B54">
            <w:pPr>
              <w:spacing w:after="0" w:line="240" w:lineRule="auto"/>
              <w:rPr>
                <w:rFonts w:ascii="Calibri" w:eastAsia="Times New Roman" w:hAnsi="Calibri" w:cs="Calibri"/>
                <w:color w:val="2F5496"/>
                <w:sz w:val="20"/>
                <w:szCs w:val="20"/>
                <w:lang w:eastAsia="en-GB"/>
              </w:rPr>
            </w:pPr>
            <w:r w:rsidRPr="008309AA">
              <w:rPr>
                <w:rFonts w:eastAsia="Times New Roman" w:cstheme="minorHAnsi"/>
                <w:color w:val="2F5496" w:themeColor="accent1" w:themeShade="BF"/>
                <w:sz w:val="20"/>
                <w:szCs w:val="20"/>
                <w:lang w:eastAsia="en-GB"/>
              </w:rPr>
              <w:t>WELSH WOMENS'S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1F2E778F"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216,881</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077E44EF" w14:textId="77777777" w:rsidR="00705834" w:rsidRDefault="004250C6" w:rsidP="004250C6">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CHANGE THAT LASTS</w:t>
            </w:r>
            <w:r w:rsidR="009A7D5B">
              <w:rPr>
                <w:rFonts w:eastAsia="Times New Roman" w:cstheme="minorHAnsi"/>
                <w:color w:val="2F5496" w:themeColor="accent1" w:themeShade="BF"/>
                <w:sz w:val="20"/>
                <w:szCs w:val="20"/>
                <w:lang w:eastAsia="en-GB"/>
              </w:rPr>
              <w:t xml:space="preserve">- </w:t>
            </w:r>
            <w:r w:rsidR="009A7D5B" w:rsidRPr="009A7D5B">
              <w:rPr>
                <w:rFonts w:eastAsia="Times New Roman" w:cstheme="minorHAnsi"/>
                <w:color w:val="2F5496" w:themeColor="accent1" w:themeShade="BF"/>
                <w:sz w:val="20"/>
                <w:szCs w:val="20"/>
                <w:lang w:eastAsia="en-GB"/>
              </w:rPr>
              <w:t>To deliver Support Services that increase victims ability to cope and recover after experiencing a crime.</w:t>
            </w:r>
          </w:p>
          <w:p w14:paraId="38106D52" w14:textId="25AA0B3F" w:rsidR="00EF6F88" w:rsidRPr="00A32B54" w:rsidRDefault="00EF6F88" w:rsidP="004250C6">
            <w:pPr>
              <w:spacing w:after="0" w:line="240" w:lineRule="auto"/>
              <w:rPr>
                <w:rFonts w:ascii="Calibri" w:eastAsia="Times New Roman" w:hAnsi="Calibri" w:cs="Calibri"/>
                <w:color w:val="2F5496"/>
                <w:sz w:val="20"/>
                <w:szCs w:val="20"/>
                <w:lang w:eastAsia="en-GB"/>
              </w:rPr>
            </w:pPr>
          </w:p>
        </w:tc>
      </w:tr>
      <w:tr w:rsidR="00705834" w:rsidRPr="00A32B54" w14:paraId="2A23B483" w14:textId="693EB6EE" w:rsidTr="00E60901">
        <w:trPr>
          <w:trHeight w:val="300"/>
        </w:trPr>
        <w:tc>
          <w:tcPr>
            <w:tcW w:w="6936" w:type="dxa"/>
            <w:gridSpan w:val="4"/>
            <w:tcBorders>
              <w:top w:val="single" w:sz="8" w:space="0" w:color="DDEBF7"/>
              <w:left w:val="single" w:sz="8" w:space="0" w:color="DDEBF7"/>
              <w:bottom w:val="single" w:sz="8" w:space="0" w:color="DDEBF7"/>
              <w:right w:val="single" w:sz="8" w:space="0" w:color="DDEBF7"/>
            </w:tcBorders>
            <w:shd w:val="clear" w:color="auto" w:fill="DEEAF6" w:themeFill="accent5" w:themeFillTint="33"/>
            <w:noWrap/>
            <w:hideMark/>
          </w:tcPr>
          <w:p w14:paraId="1B7D1F3A" w14:textId="4652B923" w:rsidR="00705834" w:rsidRPr="00A32B54" w:rsidRDefault="00705834" w:rsidP="00A32B54">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lastRenderedPageBreak/>
              <w:t>MINISTRY OF JUSTICE</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b/>
                <w:bCs/>
                <w:color w:val="2F5496"/>
                <w:sz w:val="20"/>
                <w:szCs w:val="20"/>
                <w:lang w:eastAsia="en-GB"/>
              </w:rPr>
              <w:t>: RINGFENCED ISVA FUNDING</w:t>
            </w:r>
            <w:r>
              <w:rPr>
                <w:rFonts w:ascii="Calibri" w:eastAsia="Times New Roman" w:hAnsi="Calibri" w:cs="Calibri"/>
                <w:b/>
                <w:bCs/>
                <w:color w:val="2F5496"/>
                <w:sz w:val="20"/>
                <w:szCs w:val="20"/>
                <w:lang w:eastAsia="en-GB"/>
              </w:rPr>
              <w:t>.</w:t>
            </w:r>
          </w:p>
        </w:tc>
        <w:tc>
          <w:tcPr>
            <w:tcW w:w="6941" w:type="dxa"/>
            <w:gridSpan w:val="2"/>
            <w:tcBorders>
              <w:top w:val="single" w:sz="8" w:space="0" w:color="DDEBF7"/>
              <w:left w:val="single" w:sz="8" w:space="0" w:color="DDEBF7"/>
              <w:bottom w:val="single" w:sz="8" w:space="0" w:color="DDEBF7"/>
              <w:right w:val="single" w:sz="8" w:space="0" w:color="DDEBF7"/>
            </w:tcBorders>
            <w:shd w:val="clear" w:color="auto" w:fill="DEEAF6" w:themeFill="accent5" w:themeFillTint="33"/>
          </w:tcPr>
          <w:p w14:paraId="25FCC7FE" w14:textId="77777777" w:rsidR="00705834" w:rsidRPr="00A32B54" w:rsidRDefault="00705834" w:rsidP="00A32B54">
            <w:pPr>
              <w:spacing w:after="0" w:line="240" w:lineRule="auto"/>
              <w:rPr>
                <w:rFonts w:ascii="Calibri" w:eastAsia="Times New Roman" w:hAnsi="Calibri" w:cs="Calibri"/>
                <w:b/>
                <w:bCs/>
                <w:color w:val="2F5496"/>
                <w:sz w:val="20"/>
                <w:szCs w:val="20"/>
                <w:lang w:eastAsia="en-GB"/>
              </w:rPr>
            </w:pPr>
          </w:p>
        </w:tc>
      </w:tr>
      <w:tr w:rsidR="00705834" w:rsidRPr="00A32B54" w14:paraId="66BB1469" w14:textId="6D91149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6D0C129"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18F04E2"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15,</w:t>
            </w:r>
            <w:r w:rsidRPr="00A32B54">
              <w:rPr>
                <w:rFonts w:ascii="Calibri" w:eastAsia="Times New Roman" w:hAnsi="Calibri" w:cs="Calibri"/>
                <w:color w:val="2F5496"/>
                <w:sz w:val="20"/>
                <w:szCs w:val="20"/>
                <w:lang w:eastAsia="en-GB"/>
              </w:rPr>
              <w:t xml:space="preserve">000.00 </w:t>
            </w:r>
          </w:p>
        </w:tc>
        <w:tc>
          <w:tcPr>
            <w:tcW w:w="6941" w:type="dxa"/>
            <w:gridSpan w:val="2"/>
            <w:tcBorders>
              <w:top w:val="nil"/>
              <w:left w:val="nil"/>
              <w:bottom w:val="single" w:sz="8" w:space="0" w:color="DDEBF7"/>
              <w:right w:val="single" w:sz="8" w:space="0" w:color="DDEBF7"/>
            </w:tcBorders>
            <w:shd w:val="clear" w:color="auto" w:fill="auto"/>
          </w:tcPr>
          <w:p w14:paraId="71CFE355" w14:textId="2E8CE14E" w:rsidR="00705834" w:rsidRPr="00A32B54" w:rsidRDefault="000F322C"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To </w:t>
            </w:r>
            <w:r w:rsidR="009A7D5B" w:rsidRPr="009A7D5B">
              <w:rPr>
                <w:rFonts w:eastAsia="Times New Roman" w:cstheme="minorHAnsi"/>
                <w:color w:val="2F5496" w:themeColor="accent1" w:themeShade="BF"/>
                <w:sz w:val="20"/>
                <w:szCs w:val="20"/>
                <w:lang w:eastAsia="en-GB"/>
              </w:rPr>
              <w:t>increase victims ability to cope and recover after experiencing a crime or anti-social behaviour by contributing to the provision of local ISVA services, which provides an advocacy service for high-risk victims of sexual violence.</w:t>
            </w:r>
          </w:p>
        </w:tc>
      </w:tr>
      <w:tr w:rsidR="00705834" w:rsidRPr="00A32B54" w14:paraId="0BE9CBDB" w14:textId="4F512518"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20AF6D5"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NEW PATHWAYS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69AC23E4"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66156F">
              <w:rPr>
                <w:rFonts w:ascii="Calibri" w:eastAsia="Times New Roman" w:hAnsi="Calibri" w:cs="Calibri"/>
                <w:color w:val="2F5496"/>
                <w:sz w:val="20"/>
                <w:szCs w:val="20"/>
                <w:lang w:eastAsia="en-GB"/>
              </w:rPr>
              <w:t xml:space="preserve">               76,000.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7708F53D" w14:textId="55821F93" w:rsidR="00705834" w:rsidRPr="00A32B54" w:rsidRDefault="003A314D"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To </w:t>
            </w:r>
            <w:r w:rsidR="009A7D5B" w:rsidRPr="009A7D5B">
              <w:rPr>
                <w:rFonts w:eastAsia="Times New Roman" w:cstheme="minorHAnsi"/>
                <w:color w:val="2F5496" w:themeColor="accent1" w:themeShade="BF"/>
                <w:sz w:val="20"/>
                <w:szCs w:val="20"/>
                <w:lang w:eastAsia="en-GB"/>
              </w:rPr>
              <w:t>increase victims ability to cope and recover after experiencing a crime or anti-social behaviour by contributing to the provision of local ISVA services, which provides an advocacy service for high-risk victims of sexual violence.</w:t>
            </w:r>
          </w:p>
        </w:tc>
      </w:tr>
      <w:tr w:rsidR="00705834" w:rsidRPr="00A32B54" w14:paraId="26E47D85" w14:textId="2DB5181A" w:rsidTr="00E60901">
        <w:trPr>
          <w:trHeight w:val="615"/>
        </w:trPr>
        <w:tc>
          <w:tcPr>
            <w:tcW w:w="6936" w:type="dxa"/>
            <w:gridSpan w:val="4"/>
            <w:tcBorders>
              <w:top w:val="single" w:sz="8" w:space="0" w:color="DDEBF7"/>
              <w:left w:val="single" w:sz="8" w:space="0" w:color="DDEBF7"/>
              <w:bottom w:val="single" w:sz="8" w:space="0" w:color="DDEBF7"/>
              <w:right w:val="single" w:sz="8" w:space="0" w:color="DDEBF7"/>
            </w:tcBorders>
            <w:shd w:val="clear" w:color="auto" w:fill="DEEAF6" w:themeFill="accent5" w:themeFillTint="33"/>
            <w:hideMark/>
          </w:tcPr>
          <w:p w14:paraId="233E44DC" w14:textId="6E954935" w:rsidR="00705834" w:rsidRPr="00A32B54" w:rsidRDefault="00705834" w:rsidP="00A32B54">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MINISTRY OF JUSTICE</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color w:val="2F5496"/>
                <w:sz w:val="20"/>
                <w:szCs w:val="20"/>
                <w:lang w:eastAsia="en-GB"/>
              </w:rPr>
              <w:t xml:space="preserve">: </w:t>
            </w:r>
            <w:r w:rsidRPr="00A32B54">
              <w:rPr>
                <w:rFonts w:ascii="Calibri" w:eastAsia="Times New Roman" w:hAnsi="Calibri" w:cs="Calibri"/>
                <w:b/>
                <w:bCs/>
                <w:color w:val="2F5496"/>
                <w:sz w:val="20"/>
                <w:szCs w:val="20"/>
                <w:lang w:eastAsia="en-GB"/>
              </w:rPr>
              <w:t>FUNDING FOR INDEPENDENT S</w:t>
            </w:r>
            <w:r w:rsidRPr="0066156F">
              <w:rPr>
                <w:rFonts w:ascii="Calibri" w:eastAsia="Times New Roman" w:hAnsi="Calibri" w:cs="Calibri"/>
                <w:b/>
                <w:bCs/>
                <w:color w:val="2F5496"/>
                <w:sz w:val="20"/>
                <w:szCs w:val="20"/>
                <w:lang w:eastAsia="en-GB"/>
              </w:rPr>
              <w:t>E</w:t>
            </w:r>
            <w:r w:rsidRPr="00A32B54">
              <w:rPr>
                <w:rFonts w:ascii="Calibri" w:eastAsia="Times New Roman" w:hAnsi="Calibri" w:cs="Calibri"/>
                <w:b/>
                <w:bCs/>
                <w:color w:val="2F5496"/>
                <w:sz w:val="20"/>
                <w:szCs w:val="20"/>
                <w:lang w:eastAsia="en-GB"/>
              </w:rPr>
              <w:t>XUAL VIOLENCE ADVISERS AND INDEPENDENT</w:t>
            </w:r>
            <w:r w:rsidRPr="0066156F">
              <w:rPr>
                <w:rFonts w:ascii="Calibri" w:eastAsia="Times New Roman" w:hAnsi="Calibri" w:cs="Calibri"/>
                <w:b/>
                <w:bCs/>
                <w:color w:val="2F5496"/>
                <w:sz w:val="20"/>
                <w:szCs w:val="20"/>
                <w:lang w:eastAsia="en-GB"/>
              </w:rPr>
              <w:t xml:space="preserve"> DOMESTIC</w:t>
            </w:r>
            <w:r w:rsidRPr="00A32B54">
              <w:rPr>
                <w:rFonts w:ascii="Calibri" w:eastAsia="Times New Roman" w:hAnsi="Calibri" w:cs="Calibri"/>
                <w:b/>
                <w:bCs/>
                <w:color w:val="2F5496"/>
                <w:sz w:val="20"/>
                <w:szCs w:val="20"/>
                <w:lang w:eastAsia="en-GB"/>
              </w:rPr>
              <w:t xml:space="preserve"> VIOLENCE ADVISERS</w:t>
            </w:r>
            <w:r>
              <w:rPr>
                <w:rFonts w:ascii="Calibri" w:eastAsia="Times New Roman" w:hAnsi="Calibri" w:cs="Calibri"/>
                <w:b/>
                <w:bCs/>
                <w:color w:val="2F5496"/>
                <w:sz w:val="20"/>
                <w:szCs w:val="20"/>
                <w:lang w:eastAsia="en-GB"/>
              </w:rPr>
              <w:t>.</w:t>
            </w:r>
          </w:p>
        </w:tc>
        <w:tc>
          <w:tcPr>
            <w:tcW w:w="6941" w:type="dxa"/>
            <w:gridSpan w:val="2"/>
            <w:tcBorders>
              <w:top w:val="single" w:sz="8" w:space="0" w:color="DDEBF7"/>
              <w:left w:val="single" w:sz="8" w:space="0" w:color="DDEBF7"/>
              <w:bottom w:val="single" w:sz="8" w:space="0" w:color="DDEBF7"/>
              <w:right w:val="single" w:sz="8" w:space="0" w:color="DDEBF7"/>
            </w:tcBorders>
            <w:shd w:val="clear" w:color="auto" w:fill="DEEAF6" w:themeFill="accent5" w:themeFillTint="33"/>
          </w:tcPr>
          <w:p w14:paraId="176A6980" w14:textId="77777777" w:rsidR="00705834" w:rsidRPr="00A32B54" w:rsidRDefault="00705834" w:rsidP="00A32B54">
            <w:pPr>
              <w:spacing w:after="0" w:line="240" w:lineRule="auto"/>
              <w:rPr>
                <w:rFonts w:ascii="Calibri" w:eastAsia="Times New Roman" w:hAnsi="Calibri" w:cs="Calibri"/>
                <w:b/>
                <w:bCs/>
                <w:color w:val="2F5496"/>
                <w:sz w:val="20"/>
                <w:szCs w:val="20"/>
                <w:lang w:eastAsia="en-GB"/>
              </w:rPr>
            </w:pPr>
          </w:p>
        </w:tc>
      </w:tr>
      <w:tr w:rsidR="00705834" w:rsidRPr="00A32B54" w14:paraId="1A12BA1B" w14:textId="685E14FC"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26B029BD"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ATALYFR0</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F3E0A01"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27,000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7C57FE4E" w14:textId="2033C4D7" w:rsidR="00705834" w:rsidRPr="00A32B54" w:rsidRDefault="00ED63B8"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2436F74D" w14:textId="56C3F2B7" w:rsidTr="00E60901">
        <w:trPr>
          <w:trHeight w:val="61"/>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5B7A6D4E"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ATALYFRO</w:t>
            </w:r>
          </w:p>
        </w:tc>
        <w:tc>
          <w:tcPr>
            <w:tcW w:w="1843" w:type="dxa"/>
            <w:gridSpan w:val="2"/>
            <w:tcBorders>
              <w:top w:val="nil"/>
              <w:left w:val="nil"/>
              <w:bottom w:val="single" w:sz="8" w:space="0" w:color="DDEBF7"/>
              <w:right w:val="single" w:sz="8" w:space="0" w:color="DDEBF7"/>
            </w:tcBorders>
            <w:shd w:val="clear" w:color="auto" w:fill="DEEAF6" w:themeFill="accent5" w:themeFillTint="33"/>
            <w:hideMark/>
          </w:tcPr>
          <w:p w14:paraId="02C03ED4"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28,</w:t>
            </w:r>
            <w:r w:rsidRPr="00A32B54">
              <w:rPr>
                <w:rFonts w:ascii="Calibri" w:eastAsia="Times New Roman" w:hAnsi="Calibri" w:cs="Calibri"/>
                <w:color w:val="2F5496"/>
                <w:sz w:val="20"/>
                <w:szCs w:val="20"/>
                <w:lang w:eastAsia="en-GB"/>
              </w:rPr>
              <w:t xml:space="preserve">145.00 </w:t>
            </w:r>
          </w:p>
        </w:tc>
        <w:tc>
          <w:tcPr>
            <w:tcW w:w="6941" w:type="dxa"/>
            <w:gridSpan w:val="2"/>
            <w:tcBorders>
              <w:top w:val="nil"/>
              <w:left w:val="nil"/>
              <w:bottom w:val="single" w:sz="8" w:space="0" w:color="DDEBF7"/>
              <w:right w:val="single" w:sz="8" w:space="0" w:color="DDEBF7"/>
            </w:tcBorders>
            <w:shd w:val="clear" w:color="auto" w:fill="auto"/>
          </w:tcPr>
          <w:p w14:paraId="36434467" w14:textId="1A7DF34F" w:rsidR="00705834" w:rsidRPr="00A32B54" w:rsidRDefault="00ED63B8"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For a </w:t>
            </w:r>
            <w:r w:rsidRPr="002D71FF">
              <w:rPr>
                <w:rFonts w:eastAsia="Times New Roman" w:cstheme="minorHAnsi"/>
                <w:color w:val="2F5496" w:themeColor="accent1" w:themeShade="BF"/>
                <w:sz w:val="20"/>
                <w:szCs w:val="20"/>
                <w:lang w:eastAsia="en-GB"/>
              </w:rPr>
              <w:t>CYP Engagement Advocate in South Wales</w:t>
            </w:r>
            <w:r w:rsidR="00F26D66">
              <w:rPr>
                <w:rFonts w:eastAsia="Times New Roman" w:cstheme="minorHAnsi"/>
                <w:color w:val="2F5496" w:themeColor="accent1" w:themeShade="BF"/>
                <w:sz w:val="20"/>
                <w:szCs w:val="20"/>
                <w:lang w:eastAsia="en-GB"/>
              </w:rPr>
              <w:t>.</w:t>
            </w:r>
          </w:p>
        </w:tc>
      </w:tr>
      <w:tr w:rsidR="00705834" w:rsidRPr="00A32B54" w14:paraId="72C108E4" w14:textId="4DA3E8CD"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6BBA05DC"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BAWSO</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5A7FC54D" w14:textId="77777777"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35,000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2426E1F5" w14:textId="3BB1C7C4" w:rsidR="00705834" w:rsidRPr="00A32B54" w:rsidRDefault="00ED63B8" w:rsidP="00705834">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705834" w:rsidRPr="00A32B54" w14:paraId="4E8E39D2" w14:textId="02B7338C"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727EFE93" w14:textId="77777777" w:rsidR="00705834" w:rsidRPr="00A32B54" w:rsidRDefault="00705834" w:rsidP="00A32B54">
            <w:pPr>
              <w:spacing w:after="0" w:line="240" w:lineRule="auto"/>
              <w:rPr>
                <w:rFonts w:ascii="Calibri" w:eastAsia="Times New Roman" w:hAnsi="Calibri" w:cs="Calibri"/>
                <w:color w:val="2F5496"/>
                <w:sz w:val="20"/>
                <w:szCs w:val="20"/>
                <w:lang w:eastAsia="en-GB"/>
              </w:rPr>
            </w:pPr>
            <w:bookmarkStart w:id="1" w:name="_Hlk135053862"/>
            <w:r w:rsidRPr="00A32B54">
              <w:rPr>
                <w:rFonts w:ascii="Calibri" w:eastAsia="Times New Roman" w:hAnsi="Calibri" w:cs="Calibri"/>
                <w:color w:val="2F5496"/>
                <w:sz w:val="20"/>
                <w:szCs w:val="20"/>
                <w:lang w:eastAsia="en-GB"/>
              </w:rPr>
              <w:t>CALAN DVS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CF92F0A" w14:textId="57309E26" w:rsidR="00705834" w:rsidRPr="00A32B54" w:rsidRDefault="00705834"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w:t>
            </w:r>
            <w:r w:rsidR="009A7D5B" w:rsidRPr="00E60901">
              <w:rPr>
                <w:rFonts w:ascii="Calibri" w:eastAsia="Times New Roman" w:hAnsi="Calibri" w:cs="Calibri"/>
                <w:color w:val="2F5496"/>
                <w:sz w:val="20"/>
                <w:szCs w:val="20"/>
                <w:lang w:eastAsia="en-GB"/>
              </w:rPr>
              <w:t>83,672</w:t>
            </w:r>
            <w:r w:rsidR="006D1F7B">
              <w:rPr>
                <w:rFonts w:ascii="Calibri" w:eastAsia="Times New Roman" w:hAnsi="Calibri" w:cs="Calibri"/>
                <w:color w:val="2F5496"/>
                <w:sz w:val="20"/>
                <w:szCs w:val="20"/>
                <w:lang w:eastAsia="en-GB"/>
              </w:rPr>
              <w:t>.00</w:t>
            </w:r>
          </w:p>
        </w:tc>
        <w:tc>
          <w:tcPr>
            <w:tcW w:w="6941" w:type="dxa"/>
            <w:gridSpan w:val="2"/>
            <w:tcBorders>
              <w:top w:val="nil"/>
              <w:left w:val="nil"/>
              <w:bottom w:val="single" w:sz="8" w:space="0" w:color="DDEBF7"/>
              <w:right w:val="single" w:sz="8" w:space="0" w:color="DDEBF7"/>
            </w:tcBorders>
            <w:shd w:val="clear" w:color="auto" w:fill="auto"/>
          </w:tcPr>
          <w:p w14:paraId="49413689" w14:textId="479782B3" w:rsidR="00D84635" w:rsidRPr="00A32B54" w:rsidRDefault="00ED63B8" w:rsidP="00EF6F88">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For a </w:t>
            </w:r>
            <w:r w:rsidRPr="002D71FF">
              <w:rPr>
                <w:rFonts w:eastAsia="Times New Roman" w:cstheme="minorHAnsi"/>
                <w:color w:val="2F5496" w:themeColor="accent1" w:themeShade="BF"/>
                <w:sz w:val="20"/>
                <w:szCs w:val="20"/>
                <w:lang w:eastAsia="en-GB"/>
              </w:rPr>
              <w:t>sexual Violence Delivery Manager and 250 Counselling sessions</w:t>
            </w:r>
            <w:r w:rsidR="00F26D66">
              <w:rPr>
                <w:rFonts w:eastAsia="Times New Roman" w:cstheme="minorHAnsi"/>
                <w:color w:val="2F5496" w:themeColor="accent1" w:themeShade="BF"/>
                <w:sz w:val="20"/>
                <w:szCs w:val="20"/>
                <w:lang w:eastAsia="en-GB"/>
              </w:rPr>
              <w:t>.</w:t>
            </w:r>
          </w:p>
        </w:tc>
      </w:tr>
      <w:tr w:rsidR="009A7D5B" w:rsidRPr="00A32B54" w14:paraId="3FDF96B4"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C8C68CD" w14:textId="77777777" w:rsidR="009A7D5B" w:rsidRPr="00A32B54" w:rsidRDefault="009A7D5B" w:rsidP="00CC1F48">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CALAN DVS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19D68EC" w14:textId="5433DD2B" w:rsidR="009A7D5B" w:rsidRPr="00A32B54" w:rsidRDefault="009A7D5B" w:rsidP="00CC1F48">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006860E6">
              <w:rPr>
                <w:rFonts w:ascii="Calibri" w:eastAsia="Times New Roman" w:hAnsi="Calibri" w:cs="Calibri"/>
                <w:color w:val="2F5496"/>
                <w:sz w:val="20"/>
                <w:szCs w:val="20"/>
                <w:lang w:eastAsia="en-GB"/>
              </w:rPr>
              <w:t>45,000</w:t>
            </w:r>
            <w:r w:rsidR="006D1F7B">
              <w:rPr>
                <w:rFonts w:ascii="Calibri" w:eastAsia="Times New Roman" w:hAnsi="Calibri" w:cs="Calibri"/>
                <w:color w:val="2F5496"/>
                <w:sz w:val="20"/>
                <w:szCs w:val="20"/>
                <w:lang w:eastAsia="en-GB"/>
              </w:rPr>
              <w:t>.00</w:t>
            </w:r>
            <w:r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77602E5D" w14:textId="3D28CA94" w:rsidR="009A7D5B" w:rsidRPr="009A7D5B" w:rsidRDefault="009A7D5B" w:rsidP="00CC1F48">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bookmarkEnd w:id="1"/>
      <w:tr w:rsidR="00705834" w:rsidRPr="00A32B54" w14:paraId="01EB18E6" w14:textId="65D5F3D8"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414D070E" w14:textId="1337AB32" w:rsidR="00705834" w:rsidRPr="00A32B54" w:rsidRDefault="00705834" w:rsidP="00A32B54">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&amp; V</w:t>
            </w:r>
            <w:r>
              <w:rPr>
                <w:rFonts w:ascii="Calibri" w:eastAsia="Times New Roman" w:hAnsi="Calibri" w:cs="Calibri"/>
                <w:color w:val="2F5496"/>
                <w:sz w:val="20"/>
                <w:szCs w:val="20"/>
                <w:lang w:eastAsia="en-GB"/>
              </w:rPr>
              <w:t>ALE UNIVERSTITY HEALTH BOARD</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43146ECA" w14:textId="268E9F90" w:rsidR="00705834" w:rsidRPr="00A32B54" w:rsidRDefault="006860E6" w:rsidP="00A32B54">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40,606</w:t>
            </w:r>
            <w:r w:rsidR="006D1F7B">
              <w:rPr>
                <w:rFonts w:ascii="Calibri" w:eastAsia="Times New Roman" w:hAnsi="Calibri" w:cs="Calibri"/>
                <w:color w:val="2F5496"/>
                <w:sz w:val="20"/>
                <w:szCs w:val="20"/>
                <w:lang w:eastAsia="en-GB"/>
              </w:rPr>
              <w:t>.00</w:t>
            </w:r>
            <w:r w:rsidR="00705834" w:rsidRPr="00A32B54">
              <w:rPr>
                <w:rFonts w:ascii="Calibri" w:eastAsia="Times New Roman" w:hAnsi="Calibri" w:cs="Calibri"/>
                <w:color w:val="2F5496"/>
                <w:sz w:val="20"/>
                <w:szCs w:val="20"/>
                <w:lang w:eastAsia="en-GB"/>
              </w:rPr>
              <w:t xml:space="preserve"> </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5BF8A0A6" w14:textId="57E35743" w:rsidR="000F322C" w:rsidRPr="00A32B54" w:rsidRDefault="000F322C" w:rsidP="00EF6F88">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 xml:space="preserve"> </w:t>
            </w: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r w:rsidR="00F26D66">
              <w:rPr>
                <w:rFonts w:eastAsia="Times New Roman" w:cstheme="minorHAnsi"/>
                <w:color w:val="2F5496" w:themeColor="accent1" w:themeShade="BF"/>
                <w:sz w:val="20"/>
                <w:szCs w:val="20"/>
                <w:lang w:eastAsia="en-GB"/>
              </w:rPr>
              <w:t>.</w:t>
            </w:r>
          </w:p>
        </w:tc>
      </w:tr>
      <w:tr w:rsidR="006860E6" w:rsidRPr="00A32B54" w14:paraId="670722CE" w14:textId="77777777"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228442A1" w14:textId="2C70EEE1"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&amp; V</w:t>
            </w:r>
            <w:r>
              <w:rPr>
                <w:rFonts w:ascii="Calibri" w:eastAsia="Times New Roman" w:hAnsi="Calibri" w:cs="Calibri"/>
                <w:color w:val="2F5496"/>
                <w:sz w:val="20"/>
                <w:szCs w:val="20"/>
                <w:lang w:eastAsia="en-GB"/>
              </w:rPr>
              <w:t>ALE UNIVERSTITY HEALTH BOARD</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tcPr>
          <w:p w14:paraId="46FCEF92" w14:textId="51CA3696"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themeColor="accent1" w:themeShade="BF"/>
                <w:sz w:val="20"/>
                <w:szCs w:val="20"/>
                <w:lang w:eastAsia="en-GB"/>
              </w:rPr>
              <w:t>28,782</w:t>
            </w:r>
            <w:r w:rsidR="006D1F7B">
              <w:rPr>
                <w:rFonts w:ascii="Calibri" w:eastAsia="Times New Roman" w:hAnsi="Calibri" w:cs="Calibri"/>
                <w:color w:val="2F5496" w:themeColor="accent1" w:themeShade="BF"/>
                <w:sz w:val="20"/>
                <w:szCs w:val="20"/>
                <w:lang w:eastAsia="en-GB"/>
              </w:rPr>
              <w:t>.00</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707F8466" w14:textId="37D56E64" w:rsidR="006860E6" w:rsidRDefault="006860E6" w:rsidP="006860E6">
            <w:pPr>
              <w:spacing w:after="0" w:line="240" w:lineRule="auto"/>
              <w:rPr>
                <w:rFonts w:ascii="Calibri" w:eastAsia="Times New Roman" w:hAnsi="Calibri" w:cs="Calibri"/>
                <w:color w:val="2F5496"/>
                <w:sz w:val="20"/>
                <w:szCs w:val="20"/>
                <w:lang w:eastAsia="en-GB"/>
              </w:rPr>
            </w:pPr>
            <w:r w:rsidRPr="006860E6">
              <w:rPr>
                <w:rFonts w:ascii="Calibri" w:eastAsia="Times New Roman" w:hAnsi="Calibri" w:cs="Calibri"/>
                <w:color w:val="2F5496"/>
                <w:sz w:val="20"/>
                <w:szCs w:val="20"/>
                <w:lang w:eastAsia="en-GB"/>
              </w:rPr>
              <w:t>To deliver Support Services that increase victims ability to cope and recover after experiencing a crime.</w:t>
            </w:r>
          </w:p>
        </w:tc>
      </w:tr>
      <w:tr w:rsidR="006860E6" w:rsidRPr="00A32B54" w14:paraId="53EF9EA7" w14:textId="6C37F1D2"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326D70B"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bookmarkStart w:id="2" w:name="_Hlk135054694"/>
            <w:r w:rsidRPr="00A32B54">
              <w:rPr>
                <w:rFonts w:ascii="Calibri" w:eastAsia="Times New Roman" w:hAnsi="Calibri" w:cs="Calibri"/>
                <w:color w:val="2F5496"/>
                <w:sz w:val="20"/>
                <w:szCs w:val="20"/>
                <w:lang w:eastAsia="en-GB"/>
              </w:rPr>
              <w:t>CARDIFF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74149045" w14:textId="23CD4303"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29,949</w:t>
            </w:r>
            <w:r>
              <w:rPr>
                <w:rFonts w:ascii="Calibri" w:eastAsia="Times New Roman" w:hAnsi="Calibri" w:cs="Calibri"/>
                <w:color w:val="2F5496"/>
                <w:sz w:val="20"/>
                <w:szCs w:val="20"/>
                <w:lang w:eastAsia="en-GB"/>
              </w:rPr>
              <w:t>.50</w:t>
            </w:r>
            <w:r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3944E63F" w14:textId="069609BB" w:rsidR="006860E6" w:rsidRPr="00A32B54" w:rsidRDefault="006860E6" w:rsidP="001B52C7">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r w:rsidR="001B52C7">
              <w:rPr>
                <w:rFonts w:eastAsia="Times New Roman" w:cstheme="minorHAnsi"/>
                <w:color w:val="2F5496" w:themeColor="accent1" w:themeShade="BF"/>
                <w:sz w:val="20"/>
                <w:szCs w:val="20"/>
                <w:lang w:eastAsia="en-GB"/>
              </w:rPr>
              <w:t xml:space="preserve"> by a CYP IDVA</w:t>
            </w:r>
            <w:r w:rsidRPr="002D71FF">
              <w:rPr>
                <w:rFonts w:eastAsia="Times New Roman" w:cstheme="minorHAnsi"/>
                <w:color w:val="2F5496" w:themeColor="accent1" w:themeShade="BF"/>
                <w:sz w:val="20"/>
                <w:szCs w:val="20"/>
                <w:lang w:eastAsia="en-GB"/>
              </w:rPr>
              <w:t>.</w:t>
            </w:r>
          </w:p>
        </w:tc>
      </w:tr>
      <w:bookmarkEnd w:id="2"/>
      <w:tr w:rsidR="001B52C7" w:rsidRPr="00A32B54" w14:paraId="0A44F50A"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642E7D88" w14:textId="77777777" w:rsidR="001B52C7" w:rsidRPr="00A32B54" w:rsidRDefault="001B52C7" w:rsidP="00CC1F48">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6692B494" w14:textId="77777777" w:rsidR="001B52C7" w:rsidRPr="00A32B54" w:rsidRDefault="001B52C7" w:rsidP="00CC1F48">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29,949</w:t>
            </w:r>
            <w:r>
              <w:rPr>
                <w:rFonts w:ascii="Calibri" w:eastAsia="Times New Roman" w:hAnsi="Calibri" w:cs="Calibri"/>
                <w:color w:val="2F5496"/>
                <w:sz w:val="20"/>
                <w:szCs w:val="20"/>
                <w:lang w:eastAsia="en-GB"/>
              </w:rPr>
              <w:t>.50</w:t>
            </w:r>
            <w:r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50313181" w14:textId="38343466" w:rsidR="001B52C7" w:rsidRPr="00A32B54" w:rsidRDefault="001B52C7" w:rsidP="00CC1F48">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w:t>
            </w:r>
            <w:r>
              <w:rPr>
                <w:rFonts w:eastAsia="Times New Roman" w:cstheme="minorHAnsi"/>
                <w:color w:val="2F5496" w:themeColor="accent1" w:themeShade="BF"/>
                <w:sz w:val="20"/>
                <w:szCs w:val="20"/>
                <w:lang w:eastAsia="en-GB"/>
              </w:rPr>
              <w:t>e.</w:t>
            </w:r>
          </w:p>
        </w:tc>
      </w:tr>
      <w:tr w:rsidR="006860E6" w:rsidRPr="00A32B54" w14:paraId="532060A1" w14:textId="2341DA8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2AA6429D" w14:textId="2D380848"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CARDIFF WOMEN</w:t>
            </w:r>
            <w:r>
              <w:rPr>
                <w:rFonts w:ascii="Calibri" w:eastAsia="Times New Roman" w:hAnsi="Calibri" w:cs="Calibri"/>
                <w:color w:val="2F5496"/>
                <w:sz w:val="20"/>
                <w:szCs w:val="20"/>
                <w:lang w:eastAsia="en-GB"/>
              </w:rPr>
              <w:t>’</w:t>
            </w:r>
            <w:r w:rsidRPr="00A32B54">
              <w:rPr>
                <w:rFonts w:ascii="Calibri" w:eastAsia="Times New Roman" w:hAnsi="Calibri" w:cs="Calibri"/>
                <w:color w:val="2F5496"/>
                <w:sz w:val="20"/>
                <w:szCs w:val="20"/>
                <w:lang w:eastAsia="en-GB"/>
              </w:rPr>
              <w:t>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75641A0"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27,500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30692624" w14:textId="22495D5C"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r w:rsidR="001B52C7">
              <w:rPr>
                <w:rFonts w:eastAsia="Times New Roman" w:cstheme="minorHAnsi"/>
                <w:color w:val="2F5496" w:themeColor="accent1" w:themeShade="BF"/>
                <w:sz w:val="20"/>
                <w:szCs w:val="20"/>
                <w:lang w:eastAsia="en-GB"/>
              </w:rPr>
              <w:t xml:space="preserve"> by a BME worker.</w:t>
            </w:r>
          </w:p>
        </w:tc>
      </w:tr>
      <w:tr w:rsidR="006860E6" w:rsidRPr="00A32B54" w14:paraId="2EA91C39" w14:textId="4CE8F64A"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1C27E199"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MERTHYR TYDFIL COUNTY BOROUGH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1066DA5"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100,264</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203D4C1A" w14:textId="73259E41"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6860E6" w:rsidRPr="00A32B54" w14:paraId="5A6E1EB2" w14:textId="6A9D456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28AC82E9"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NEW PATHWAYS </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7D26F411" w14:textId="2C088083" w:rsidR="006860E6" w:rsidRPr="00A32B54" w:rsidRDefault="00EF6F88" w:rsidP="00E60901">
            <w:pPr>
              <w:spacing w:after="0" w:line="240" w:lineRule="auto"/>
              <w:jc w:val="right"/>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40,089.00</w:t>
            </w:r>
            <w:r w:rsidR="006860E6"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1425E1F8" w14:textId="7731A240" w:rsidR="006860E6"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 xml:space="preserve">To </w:t>
            </w:r>
            <w:r w:rsidR="00086D34">
              <w:rPr>
                <w:rFonts w:eastAsia="Times New Roman" w:cstheme="minorHAnsi"/>
                <w:color w:val="2F5496" w:themeColor="accent1" w:themeShade="BF"/>
                <w:sz w:val="20"/>
                <w:szCs w:val="20"/>
                <w:lang w:eastAsia="en-GB"/>
              </w:rPr>
              <w:t>support a CYP IDVA in Western Bay.</w:t>
            </w:r>
          </w:p>
          <w:p w14:paraId="2E7C76F5" w14:textId="56BEED87" w:rsidR="006860E6" w:rsidRPr="00A32B54" w:rsidRDefault="006860E6" w:rsidP="006860E6">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 xml:space="preserve"> </w:t>
            </w:r>
          </w:p>
        </w:tc>
      </w:tr>
      <w:tr w:rsidR="00E60901" w:rsidRPr="00A32B54" w14:paraId="4D8F455C"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2CB7104D" w14:textId="48ABDBC0" w:rsidR="00E60901" w:rsidRPr="00A32B54" w:rsidRDefault="00E60901" w:rsidP="006860E6">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NEW PATHWAYS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05F93670" w14:textId="23C928C3" w:rsidR="00E60901" w:rsidRDefault="00E60901" w:rsidP="00E60901">
            <w:pPr>
              <w:spacing w:after="0" w:line="240" w:lineRule="auto"/>
              <w:jc w:val="right"/>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77,170.00</w:t>
            </w:r>
          </w:p>
        </w:tc>
        <w:tc>
          <w:tcPr>
            <w:tcW w:w="6941" w:type="dxa"/>
            <w:gridSpan w:val="2"/>
            <w:tcBorders>
              <w:top w:val="nil"/>
              <w:left w:val="nil"/>
              <w:bottom w:val="single" w:sz="8" w:space="0" w:color="DDEBF7"/>
              <w:right w:val="single" w:sz="8" w:space="0" w:color="DDEBF7"/>
            </w:tcBorders>
            <w:shd w:val="clear" w:color="auto" w:fill="auto"/>
          </w:tcPr>
          <w:p w14:paraId="44AA1FB5" w14:textId="79B062DE" w:rsidR="00E60901" w:rsidRPr="001A06CA" w:rsidRDefault="00E60901" w:rsidP="006860E6">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Critical Support Fund for a CYP and Male ISVA</w:t>
            </w:r>
          </w:p>
        </w:tc>
      </w:tr>
      <w:tr w:rsidR="00EF6F88" w:rsidRPr="00A32B54" w14:paraId="571D03AC"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3E764443" w14:textId="67806625" w:rsidR="00EF6F88" w:rsidRPr="00A32B54" w:rsidRDefault="00EF6F88"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NEW PATHWAYS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5A258F7C" w14:textId="5ED82FC0" w:rsidR="00EF6F88" w:rsidRPr="00A32B54" w:rsidRDefault="00EF6F88"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36,785</w:t>
            </w:r>
            <w:r>
              <w:rPr>
                <w:rFonts w:ascii="Calibri" w:eastAsia="Times New Roman" w:hAnsi="Calibri" w:cs="Calibri"/>
                <w:color w:val="2F5496"/>
                <w:sz w:val="20"/>
                <w:szCs w:val="20"/>
                <w:lang w:eastAsia="en-GB"/>
              </w:rPr>
              <w:t>.00</w:t>
            </w:r>
          </w:p>
        </w:tc>
        <w:tc>
          <w:tcPr>
            <w:tcW w:w="6941" w:type="dxa"/>
            <w:gridSpan w:val="2"/>
            <w:tcBorders>
              <w:top w:val="nil"/>
              <w:left w:val="nil"/>
              <w:bottom w:val="single" w:sz="8" w:space="0" w:color="DDEBF7"/>
              <w:right w:val="single" w:sz="8" w:space="0" w:color="DDEBF7"/>
            </w:tcBorders>
            <w:shd w:val="clear" w:color="auto" w:fill="auto"/>
          </w:tcPr>
          <w:p w14:paraId="6DFE7D62" w14:textId="7E83449F" w:rsidR="00EF6F88" w:rsidRPr="00EF6F88" w:rsidRDefault="00EF6F88" w:rsidP="006860E6">
            <w:pPr>
              <w:spacing w:after="0" w:line="240" w:lineRule="auto"/>
              <w:rPr>
                <w:rFonts w:ascii="Calibri" w:eastAsia="Times New Roman" w:hAnsi="Calibri" w:cs="Calibri"/>
                <w:color w:val="2F5496"/>
                <w:sz w:val="20"/>
                <w:szCs w:val="20"/>
                <w:highlight w:val="yellow"/>
                <w:lang w:eastAsia="en-GB"/>
              </w:rPr>
            </w:pPr>
            <w:r w:rsidRPr="001A06CA">
              <w:rPr>
                <w:rFonts w:eastAsia="Times New Roman" w:cstheme="minorHAnsi"/>
                <w:color w:val="2F5496" w:themeColor="accent1" w:themeShade="BF"/>
                <w:sz w:val="20"/>
                <w:szCs w:val="20"/>
                <w:lang w:eastAsia="en-GB"/>
              </w:rPr>
              <w:t xml:space="preserve">For a </w:t>
            </w:r>
            <w:r w:rsidRPr="002D71FF">
              <w:rPr>
                <w:rFonts w:eastAsia="Times New Roman" w:cstheme="minorHAnsi"/>
                <w:color w:val="2F5496" w:themeColor="accent1" w:themeShade="BF"/>
                <w:sz w:val="20"/>
                <w:szCs w:val="20"/>
                <w:lang w:eastAsia="en-GB"/>
              </w:rPr>
              <w:t>CYP Support Worker in South Wales</w:t>
            </w:r>
            <w:r w:rsidR="00F26D66">
              <w:rPr>
                <w:rFonts w:eastAsia="Times New Roman" w:cstheme="minorHAnsi"/>
                <w:color w:val="2F5496" w:themeColor="accent1" w:themeShade="BF"/>
                <w:sz w:val="20"/>
                <w:szCs w:val="20"/>
                <w:lang w:eastAsia="en-GB"/>
              </w:rPr>
              <w:t>.</w:t>
            </w:r>
          </w:p>
        </w:tc>
      </w:tr>
      <w:tr w:rsidR="00EF6F88" w:rsidRPr="00A32B54" w14:paraId="2ACDEC04" w14:textId="77777777"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tcPr>
          <w:p w14:paraId="7AEF8305" w14:textId="43DB9081" w:rsidR="00EF6F88" w:rsidRPr="00A32B54" w:rsidRDefault="00EF6F88"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lastRenderedPageBreak/>
              <w:t>NEW PATHWAYS</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tcPr>
          <w:p w14:paraId="51825778" w14:textId="132C0285" w:rsidR="00EF6F88" w:rsidRPr="00A32B54" w:rsidRDefault="00EF6F88"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61</w:t>
            </w:r>
            <w:r>
              <w:rPr>
                <w:rFonts w:ascii="Calibri" w:eastAsia="Times New Roman" w:hAnsi="Calibri" w:cs="Calibri"/>
                <w:color w:val="2F5496"/>
                <w:sz w:val="20"/>
                <w:szCs w:val="20"/>
                <w:lang w:eastAsia="en-GB"/>
              </w:rPr>
              <w:t>,764.00</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10626BCA" w14:textId="2A0FC183" w:rsidR="00EF6F88" w:rsidRPr="00EF6F88" w:rsidRDefault="00EF6F88" w:rsidP="006860E6">
            <w:pPr>
              <w:spacing w:after="0" w:line="240" w:lineRule="auto"/>
              <w:rPr>
                <w:rFonts w:ascii="Calibri" w:eastAsia="Times New Roman" w:hAnsi="Calibri" w:cs="Calibri"/>
                <w:color w:val="2F5496"/>
                <w:sz w:val="20"/>
                <w:szCs w:val="20"/>
                <w:highlight w:val="yellow"/>
                <w:lang w:eastAsia="en-GB"/>
              </w:rPr>
            </w:pPr>
            <w:r w:rsidRPr="002D71FF">
              <w:rPr>
                <w:rFonts w:eastAsia="Times New Roman" w:cstheme="minorHAnsi"/>
                <w:color w:val="2F5496" w:themeColor="accent1" w:themeShade="BF"/>
                <w:sz w:val="20"/>
                <w:szCs w:val="20"/>
                <w:lang w:eastAsia="en-GB"/>
              </w:rPr>
              <w:t>New Pathways CYP ISVA V</w:t>
            </w:r>
            <w:r w:rsidR="009D584C">
              <w:rPr>
                <w:rFonts w:eastAsia="Times New Roman" w:cstheme="minorHAnsi"/>
                <w:color w:val="2F5496" w:themeColor="accent1" w:themeShade="BF"/>
                <w:sz w:val="20"/>
                <w:szCs w:val="20"/>
                <w:lang w:eastAsia="en-GB"/>
              </w:rPr>
              <w:t>ariation.</w:t>
            </w:r>
          </w:p>
        </w:tc>
      </w:tr>
      <w:tr w:rsidR="006860E6" w:rsidRPr="00A32B54" w14:paraId="7FFF6F87" w14:textId="77EC561D"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D9C6981"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NSPCC</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048867B6" w14:textId="69B5C9D0" w:rsidR="006860E6" w:rsidRPr="00A32B54" w:rsidRDefault="002F709D"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6</w:t>
            </w:r>
            <w:r w:rsidR="009C5CE3" w:rsidRPr="00E60901">
              <w:rPr>
                <w:rFonts w:ascii="Calibri" w:eastAsia="Times New Roman" w:hAnsi="Calibri" w:cs="Calibri"/>
                <w:color w:val="2F5496"/>
                <w:sz w:val="20"/>
                <w:szCs w:val="20"/>
                <w:lang w:eastAsia="en-GB"/>
              </w:rPr>
              <w:t>0,</w:t>
            </w:r>
            <w:r w:rsidR="009C5CE3">
              <w:rPr>
                <w:rFonts w:ascii="Calibri" w:eastAsia="Times New Roman" w:hAnsi="Calibri" w:cs="Calibri"/>
                <w:color w:val="2F5496"/>
                <w:sz w:val="20"/>
                <w:szCs w:val="20"/>
                <w:lang w:eastAsia="en-GB"/>
              </w:rPr>
              <w:t>000</w:t>
            </w:r>
            <w:r w:rsidR="006D1F7B">
              <w:rPr>
                <w:rFonts w:ascii="Calibri" w:eastAsia="Times New Roman" w:hAnsi="Calibri" w:cs="Calibri"/>
                <w:color w:val="2F5496"/>
                <w:sz w:val="20"/>
                <w:szCs w:val="20"/>
                <w:lang w:eastAsia="en-GB"/>
              </w:rPr>
              <w:t>.00</w:t>
            </w:r>
            <w:r w:rsidR="006860E6"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40B090D2" w14:textId="58F1745E" w:rsidR="006860E6" w:rsidRPr="00A32B54" w:rsidRDefault="006860E6" w:rsidP="00EF6F88">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 xml:space="preserve"> </w:t>
            </w: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6860E6" w:rsidRPr="00A32B54" w14:paraId="478EB02C" w14:textId="50B08C8C"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05669A03" w14:textId="512ED1DA" w:rsidR="006860E6" w:rsidRPr="00A32B54" w:rsidRDefault="006860E6" w:rsidP="006860E6">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597"/>
                <w:sz w:val="20"/>
                <w:szCs w:val="20"/>
                <w:lang w:eastAsia="en-GB"/>
              </w:rPr>
              <w:t>RHONDDA CYNON TAFF BOROUGH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C2F2441"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38,640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200CC2E9" w14:textId="0A2C0D6C"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6860E6" w:rsidRPr="00A32B54" w14:paraId="424CF1A4" w14:textId="249E1546"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8096AAA"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MERTHYR TYDFIL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2C4DDE11" w14:textId="4F64C11E"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w:t>
            </w:r>
            <w:r w:rsidR="009C5CE3" w:rsidRPr="00E60901">
              <w:rPr>
                <w:rFonts w:ascii="Calibri" w:eastAsia="Times New Roman" w:hAnsi="Calibri" w:cs="Calibri"/>
                <w:color w:val="2F5496"/>
                <w:sz w:val="20"/>
                <w:szCs w:val="20"/>
                <w:lang w:eastAsia="en-GB"/>
              </w:rPr>
              <w:t>18,</w:t>
            </w:r>
            <w:r w:rsidR="009C5CE3">
              <w:rPr>
                <w:rFonts w:ascii="Calibri" w:eastAsia="Times New Roman" w:hAnsi="Calibri" w:cs="Calibri"/>
                <w:color w:val="2F5496"/>
                <w:sz w:val="20"/>
                <w:szCs w:val="20"/>
                <w:lang w:eastAsia="en-GB"/>
              </w:rPr>
              <w:t>433</w:t>
            </w:r>
            <w:r w:rsidR="006D1F7B">
              <w:rPr>
                <w:rFonts w:ascii="Calibri" w:eastAsia="Times New Roman" w:hAnsi="Calibri" w:cs="Calibri"/>
                <w:color w:val="2F5496"/>
                <w:sz w:val="20"/>
                <w:szCs w:val="20"/>
                <w:lang w:eastAsia="en-GB"/>
              </w:rPr>
              <w:t>.00</w:t>
            </w:r>
            <w:r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5FA2F3D9" w14:textId="5D2C8C16" w:rsidR="006860E6" w:rsidRPr="00A32B54" w:rsidRDefault="009C5CE3" w:rsidP="00EF6F88">
            <w:pPr>
              <w:spacing w:after="0" w:line="240" w:lineRule="auto"/>
              <w:rPr>
                <w:rFonts w:ascii="Calibri" w:eastAsia="Times New Roman" w:hAnsi="Calibri" w:cs="Calibri"/>
                <w:color w:val="2F5496"/>
                <w:sz w:val="20"/>
                <w:szCs w:val="20"/>
                <w:lang w:eastAsia="en-GB"/>
              </w:rPr>
            </w:pPr>
            <w:r w:rsidRPr="009C5CE3">
              <w:rPr>
                <w:rFonts w:ascii="Calibri" w:eastAsia="Times New Roman" w:hAnsi="Calibri" w:cs="Calibri"/>
                <w:color w:val="2F5496"/>
                <w:sz w:val="20"/>
                <w:szCs w:val="20"/>
                <w:lang w:eastAsia="en-GB"/>
              </w:rPr>
              <w:t>To deliver Support Services that increase victims ability to cope and recover after experiencing a crime</w:t>
            </w:r>
            <w:r>
              <w:rPr>
                <w:rFonts w:ascii="Calibri" w:eastAsia="Times New Roman" w:hAnsi="Calibri" w:cs="Calibri"/>
                <w:color w:val="2F5496"/>
                <w:sz w:val="20"/>
                <w:szCs w:val="20"/>
                <w:lang w:eastAsia="en-GB"/>
              </w:rPr>
              <w:t xml:space="preserve"> by employing a</w:t>
            </w:r>
            <w:r w:rsidR="006860E6" w:rsidRPr="001A06CA">
              <w:rPr>
                <w:rFonts w:eastAsia="Times New Roman" w:cstheme="minorHAnsi"/>
                <w:color w:val="2F5496" w:themeColor="accent1" w:themeShade="BF"/>
                <w:sz w:val="20"/>
                <w:szCs w:val="20"/>
                <w:lang w:eastAsia="en-GB"/>
              </w:rPr>
              <w:t xml:space="preserve"> </w:t>
            </w:r>
            <w:r w:rsidR="006860E6" w:rsidRPr="002D71FF">
              <w:rPr>
                <w:rFonts w:eastAsia="Times New Roman" w:cstheme="minorHAnsi"/>
                <w:color w:val="2F5496" w:themeColor="accent1" w:themeShade="BF"/>
                <w:sz w:val="20"/>
                <w:szCs w:val="20"/>
                <w:lang w:eastAsia="en-GB"/>
              </w:rPr>
              <w:t>PLAY THERAPY SV/DV</w:t>
            </w:r>
            <w:r w:rsidR="00F26D66">
              <w:rPr>
                <w:rFonts w:eastAsia="Times New Roman" w:cstheme="minorHAnsi"/>
                <w:color w:val="2F5496" w:themeColor="accent1" w:themeShade="BF"/>
                <w:sz w:val="20"/>
                <w:szCs w:val="20"/>
                <w:lang w:eastAsia="en-GB"/>
              </w:rPr>
              <w:t>.</w:t>
            </w:r>
          </w:p>
        </w:tc>
      </w:tr>
      <w:tr w:rsidR="001B52C7" w:rsidRPr="00A32B54" w14:paraId="7824BF25"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6FB6E8FB" w14:textId="0A0D8FCA" w:rsidR="001B52C7" w:rsidRPr="00A32B54" w:rsidRDefault="001B52C7" w:rsidP="006860E6">
            <w:pPr>
              <w:spacing w:after="0" w:line="240" w:lineRule="auto"/>
              <w:rPr>
                <w:rFonts w:ascii="Calibri" w:eastAsia="Times New Roman" w:hAnsi="Calibri" w:cs="Calibri"/>
                <w:color w:val="2F5496"/>
                <w:sz w:val="20"/>
                <w:szCs w:val="20"/>
                <w:lang w:eastAsia="en-GB"/>
              </w:rPr>
            </w:pPr>
            <w:r w:rsidRPr="001B52C7">
              <w:rPr>
                <w:rFonts w:ascii="Calibri" w:eastAsia="Times New Roman" w:hAnsi="Calibri" w:cs="Calibri"/>
                <w:color w:val="2F5496"/>
                <w:sz w:val="20"/>
                <w:szCs w:val="20"/>
                <w:lang w:eastAsia="en-GB"/>
              </w:rPr>
              <w:t>SAFER MERTHYR TYDFIL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5714C983" w14:textId="6FC10305" w:rsidR="001B52C7" w:rsidRPr="00A32B54" w:rsidRDefault="009C5CE3"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35,971</w:t>
            </w:r>
            <w:r w:rsidR="006D1F7B">
              <w:rPr>
                <w:rFonts w:ascii="Calibri" w:eastAsia="Times New Roman" w:hAnsi="Calibri" w:cs="Calibri"/>
                <w:color w:val="2F5496"/>
                <w:sz w:val="20"/>
                <w:szCs w:val="20"/>
                <w:lang w:eastAsia="en-GB"/>
              </w:rPr>
              <w:t>.00</w:t>
            </w:r>
          </w:p>
        </w:tc>
        <w:tc>
          <w:tcPr>
            <w:tcW w:w="6941" w:type="dxa"/>
            <w:gridSpan w:val="2"/>
            <w:tcBorders>
              <w:top w:val="nil"/>
              <w:left w:val="nil"/>
              <w:bottom w:val="single" w:sz="8" w:space="0" w:color="DDEBF7"/>
              <w:right w:val="single" w:sz="8" w:space="0" w:color="DDEBF7"/>
            </w:tcBorders>
            <w:shd w:val="clear" w:color="auto" w:fill="auto"/>
          </w:tcPr>
          <w:p w14:paraId="538388D2" w14:textId="0D25E1A2" w:rsidR="001B52C7" w:rsidRDefault="009C5CE3" w:rsidP="006860E6">
            <w:pPr>
              <w:spacing w:after="0" w:line="240" w:lineRule="auto"/>
              <w:rPr>
                <w:rFonts w:ascii="Calibri" w:eastAsia="Times New Roman" w:hAnsi="Calibri" w:cs="Calibri"/>
                <w:color w:val="2F5496"/>
                <w:sz w:val="20"/>
                <w:szCs w:val="20"/>
                <w:lang w:eastAsia="en-GB"/>
              </w:rPr>
            </w:pPr>
            <w:r w:rsidRPr="009C5CE3">
              <w:rPr>
                <w:rFonts w:ascii="Calibri" w:eastAsia="Times New Roman" w:hAnsi="Calibri" w:cs="Calibri"/>
                <w:color w:val="2F5496"/>
                <w:sz w:val="20"/>
                <w:szCs w:val="20"/>
                <w:lang w:eastAsia="en-GB"/>
              </w:rPr>
              <w:t>To deliver Support Services that increase victims ability to cope and recover after experiencing a crime</w:t>
            </w:r>
            <w:r>
              <w:rPr>
                <w:rFonts w:ascii="Calibri" w:eastAsia="Times New Roman" w:hAnsi="Calibri" w:cs="Calibri"/>
                <w:color w:val="2F5496"/>
                <w:sz w:val="20"/>
                <w:szCs w:val="20"/>
                <w:lang w:eastAsia="en-GB"/>
              </w:rPr>
              <w:t xml:space="preserve"> by employing a CYP Worker.</w:t>
            </w:r>
          </w:p>
        </w:tc>
      </w:tr>
      <w:tr w:rsidR="006860E6" w:rsidRPr="00A32B54" w14:paraId="616F504E" w14:textId="0971A85F"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1CDEF4A6"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WALES</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305C5681"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w:t>
            </w:r>
            <w:r w:rsidRPr="00E60901">
              <w:rPr>
                <w:rFonts w:ascii="Calibri" w:eastAsia="Times New Roman" w:hAnsi="Calibri" w:cs="Calibri"/>
                <w:color w:val="2F5496"/>
                <w:sz w:val="20"/>
                <w:szCs w:val="20"/>
                <w:lang w:eastAsia="en-GB"/>
              </w:rPr>
              <w:t xml:space="preserve">        21,387</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68550480" w14:textId="35EE6160"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6860E6" w:rsidRPr="00A32B54" w14:paraId="70A83E44" w14:textId="209A80FD"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06689815"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SWANSEA WOMEN'S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759F05A3" w14:textId="73862EAD"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w:t>
            </w:r>
            <w:r w:rsidR="009C5CE3" w:rsidRPr="00E60901">
              <w:rPr>
                <w:rFonts w:ascii="Calibri" w:eastAsia="Times New Roman" w:hAnsi="Calibri" w:cs="Calibri"/>
                <w:color w:val="2F5496"/>
                <w:sz w:val="20"/>
                <w:szCs w:val="20"/>
                <w:lang w:eastAsia="en-GB"/>
              </w:rPr>
              <w:t>33</w:t>
            </w:r>
            <w:r w:rsidR="009C5CE3" w:rsidRPr="009C5CE3">
              <w:rPr>
                <w:rFonts w:ascii="Calibri" w:eastAsia="Times New Roman" w:hAnsi="Calibri" w:cs="Calibri"/>
                <w:color w:val="2F5496"/>
                <w:sz w:val="20"/>
                <w:szCs w:val="20"/>
                <w:lang w:eastAsia="en-GB"/>
              </w:rPr>
              <w:t xml:space="preserve">,130.00 </w:t>
            </w:r>
            <w:r w:rsidRPr="00A32B54">
              <w:rPr>
                <w:rFonts w:ascii="Calibri" w:eastAsia="Times New Roman" w:hAnsi="Calibri" w:cs="Calibri"/>
                <w:color w:val="2F5496"/>
                <w:sz w:val="20"/>
                <w:szCs w:val="20"/>
                <w:lang w:eastAsia="en-GB"/>
              </w:rPr>
              <w:t xml:space="preserve"> </w:t>
            </w:r>
          </w:p>
        </w:tc>
        <w:tc>
          <w:tcPr>
            <w:tcW w:w="6941" w:type="dxa"/>
            <w:gridSpan w:val="2"/>
            <w:tcBorders>
              <w:top w:val="nil"/>
              <w:left w:val="nil"/>
              <w:bottom w:val="single" w:sz="8" w:space="0" w:color="DDEBF7"/>
              <w:right w:val="single" w:sz="8" w:space="0" w:color="DDEBF7"/>
            </w:tcBorders>
            <w:shd w:val="clear" w:color="auto" w:fill="auto"/>
          </w:tcPr>
          <w:p w14:paraId="62531F42" w14:textId="1C0BD047" w:rsidR="006860E6" w:rsidRPr="00A32B54" w:rsidRDefault="006860E6" w:rsidP="00EF6F88">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9C5CE3" w:rsidRPr="00A32B54" w14:paraId="1EC51A60"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667E9550" w14:textId="5ACF7085" w:rsidR="009C5CE3" w:rsidRPr="00A32B54" w:rsidRDefault="009C5CE3" w:rsidP="009C5CE3">
            <w:pPr>
              <w:spacing w:after="0" w:line="240" w:lineRule="auto"/>
              <w:rPr>
                <w:rFonts w:ascii="Calibri" w:eastAsia="Times New Roman" w:hAnsi="Calibri" w:cs="Calibri"/>
                <w:color w:val="2F5496"/>
                <w:sz w:val="20"/>
                <w:szCs w:val="20"/>
                <w:lang w:eastAsia="en-GB"/>
              </w:rPr>
            </w:pPr>
            <w:r w:rsidRPr="007E4AC5">
              <w:rPr>
                <w:rFonts w:ascii="Calibri" w:eastAsia="Times New Roman" w:hAnsi="Calibri" w:cs="Calibri"/>
                <w:color w:val="2F5496"/>
                <w:sz w:val="20"/>
                <w:szCs w:val="20"/>
                <w:lang w:eastAsia="en-GB"/>
              </w:rPr>
              <w:t>SWANSEA WOMEN'S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21331E31" w14:textId="34EF096C" w:rsidR="009C5CE3" w:rsidRPr="00A32B54" w:rsidRDefault="009C5CE3" w:rsidP="009C5CE3">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19,627</w:t>
            </w:r>
            <w:r w:rsidRPr="009C5CE3">
              <w:rPr>
                <w:rFonts w:ascii="Calibri" w:eastAsia="Times New Roman" w:hAnsi="Calibri" w:cs="Calibri"/>
                <w:color w:val="2F5496"/>
                <w:sz w:val="20"/>
                <w:szCs w:val="20"/>
                <w:lang w:eastAsia="en-GB"/>
              </w:rPr>
              <w:t>.00</w:t>
            </w:r>
          </w:p>
        </w:tc>
        <w:tc>
          <w:tcPr>
            <w:tcW w:w="6941" w:type="dxa"/>
            <w:gridSpan w:val="2"/>
            <w:tcBorders>
              <w:top w:val="nil"/>
              <w:left w:val="nil"/>
              <w:bottom w:val="single" w:sz="8" w:space="0" w:color="DDEBF7"/>
              <w:right w:val="single" w:sz="8" w:space="0" w:color="DDEBF7"/>
            </w:tcBorders>
            <w:shd w:val="clear" w:color="auto" w:fill="auto"/>
          </w:tcPr>
          <w:p w14:paraId="411A0881" w14:textId="37BA800B" w:rsidR="009C5CE3" w:rsidRDefault="009C5CE3" w:rsidP="009C5CE3">
            <w:pPr>
              <w:spacing w:after="0" w:line="240" w:lineRule="auto"/>
              <w:rPr>
                <w:rFonts w:ascii="Calibri" w:eastAsia="Times New Roman" w:hAnsi="Calibri" w:cs="Calibri"/>
                <w:color w:val="2F5496"/>
                <w:sz w:val="20"/>
                <w:szCs w:val="20"/>
                <w:lang w:eastAsia="en-GB"/>
              </w:rPr>
            </w:pPr>
            <w:r w:rsidRPr="009C5CE3">
              <w:rPr>
                <w:rFonts w:ascii="Calibri" w:eastAsia="Times New Roman" w:hAnsi="Calibri" w:cs="Calibri"/>
                <w:color w:val="2F5496"/>
                <w:sz w:val="20"/>
                <w:szCs w:val="20"/>
                <w:lang w:eastAsia="en-GB"/>
              </w:rPr>
              <w:t>To deliver Support Services that increase victims ability to cope and recover after experiencing a crime.</w:t>
            </w:r>
          </w:p>
        </w:tc>
      </w:tr>
      <w:tr w:rsidR="009C5CE3" w:rsidRPr="00A32B54" w14:paraId="3CA6B36C" w14:textId="7777777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tcPr>
          <w:p w14:paraId="5C3137AF" w14:textId="631C8C89" w:rsidR="009C5CE3" w:rsidRPr="00A32B54" w:rsidRDefault="009C5CE3" w:rsidP="009C5CE3">
            <w:pPr>
              <w:spacing w:after="0" w:line="240" w:lineRule="auto"/>
              <w:rPr>
                <w:rFonts w:ascii="Calibri" w:eastAsia="Times New Roman" w:hAnsi="Calibri" w:cs="Calibri"/>
                <w:color w:val="2F5496"/>
                <w:sz w:val="20"/>
                <w:szCs w:val="20"/>
                <w:lang w:eastAsia="en-GB"/>
              </w:rPr>
            </w:pPr>
            <w:r w:rsidRPr="007E4AC5">
              <w:rPr>
                <w:rFonts w:ascii="Calibri" w:eastAsia="Times New Roman" w:hAnsi="Calibri" w:cs="Calibri"/>
                <w:color w:val="2F5496"/>
                <w:sz w:val="20"/>
                <w:szCs w:val="20"/>
                <w:lang w:eastAsia="en-GB"/>
              </w:rPr>
              <w:t>SWANSEA WOMEN'S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tcPr>
          <w:p w14:paraId="67322F0B" w14:textId="252A13EA" w:rsidR="009C5CE3" w:rsidRPr="00A32B54" w:rsidRDefault="009C5CE3" w:rsidP="009C5CE3">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32,</w:t>
            </w:r>
            <w:r w:rsidRPr="009C5CE3">
              <w:rPr>
                <w:rFonts w:ascii="Calibri" w:eastAsia="Times New Roman" w:hAnsi="Calibri" w:cs="Calibri"/>
                <w:color w:val="2F5496"/>
                <w:sz w:val="20"/>
                <w:szCs w:val="20"/>
                <w:lang w:eastAsia="en-GB"/>
              </w:rPr>
              <w:t>140.00</w:t>
            </w:r>
          </w:p>
        </w:tc>
        <w:tc>
          <w:tcPr>
            <w:tcW w:w="6941" w:type="dxa"/>
            <w:gridSpan w:val="2"/>
            <w:tcBorders>
              <w:top w:val="nil"/>
              <w:left w:val="nil"/>
              <w:bottom w:val="single" w:sz="8" w:space="0" w:color="DDEBF7"/>
              <w:right w:val="single" w:sz="8" w:space="0" w:color="DDEBF7"/>
            </w:tcBorders>
            <w:shd w:val="clear" w:color="auto" w:fill="auto"/>
          </w:tcPr>
          <w:p w14:paraId="0B43A1E6" w14:textId="759E750D" w:rsidR="009C5CE3" w:rsidRDefault="009C5CE3" w:rsidP="009C5CE3">
            <w:pPr>
              <w:spacing w:after="0" w:line="240" w:lineRule="auto"/>
              <w:rPr>
                <w:rFonts w:ascii="Calibri" w:eastAsia="Times New Roman" w:hAnsi="Calibri" w:cs="Calibri"/>
                <w:color w:val="2F5496"/>
                <w:sz w:val="20"/>
                <w:szCs w:val="20"/>
                <w:lang w:eastAsia="en-GB"/>
              </w:rPr>
            </w:pPr>
            <w:r w:rsidRPr="009C5CE3">
              <w:rPr>
                <w:rFonts w:ascii="Calibri" w:eastAsia="Times New Roman" w:hAnsi="Calibri" w:cs="Calibri"/>
                <w:color w:val="2F5496"/>
                <w:sz w:val="20"/>
                <w:szCs w:val="20"/>
                <w:lang w:eastAsia="en-GB"/>
              </w:rPr>
              <w:t>To deliver Support Services that increase victims ability to cope and recover after experiencing a crime.</w:t>
            </w:r>
          </w:p>
        </w:tc>
      </w:tr>
      <w:tr w:rsidR="006860E6" w:rsidRPr="00A32B54" w14:paraId="581BB50C" w14:textId="29E30D68"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0169A0E1"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THRIVE PORT TALBOT &amp; AFON WOMEN'S AID</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C4D9A0D"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43,</w:t>
            </w:r>
            <w:r w:rsidRPr="00A32B54">
              <w:rPr>
                <w:rFonts w:ascii="Calibri" w:eastAsia="Times New Roman" w:hAnsi="Calibri" w:cs="Calibri"/>
                <w:color w:val="2F5496"/>
                <w:sz w:val="20"/>
                <w:szCs w:val="20"/>
                <w:lang w:eastAsia="en-GB"/>
              </w:rPr>
              <w:t xml:space="preserve">472.00 </w:t>
            </w:r>
          </w:p>
        </w:tc>
        <w:tc>
          <w:tcPr>
            <w:tcW w:w="6941" w:type="dxa"/>
            <w:gridSpan w:val="2"/>
            <w:tcBorders>
              <w:top w:val="nil"/>
              <w:left w:val="nil"/>
              <w:bottom w:val="single" w:sz="8" w:space="0" w:color="DDEBF7"/>
              <w:right w:val="single" w:sz="8" w:space="0" w:color="DDEBF7"/>
            </w:tcBorders>
            <w:shd w:val="clear" w:color="auto" w:fill="auto"/>
          </w:tcPr>
          <w:p w14:paraId="06860DE0" w14:textId="670A8685"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p>
        </w:tc>
      </w:tr>
      <w:tr w:rsidR="006860E6" w:rsidRPr="00A32B54" w14:paraId="5181F3EF" w14:textId="5FCEFB9A"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9FD67E0" w14:textId="5EF25763" w:rsidR="006860E6" w:rsidRPr="00A32B54" w:rsidRDefault="00B56249" w:rsidP="006860E6">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WESTERN/SWANSEA</w:t>
            </w:r>
            <w:r w:rsidR="006860E6" w:rsidRPr="00A32B54">
              <w:rPr>
                <w:rFonts w:ascii="Calibri" w:eastAsia="Times New Roman" w:hAnsi="Calibri" w:cs="Calibri"/>
                <w:color w:val="2F5496"/>
                <w:sz w:val="20"/>
                <w:szCs w:val="20"/>
                <w:lang w:eastAsia="en-GB"/>
              </w:rPr>
              <w:t xml:space="preserve"> BAY UHB</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986C009"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38,640.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229729C0" w14:textId="3917B2A1"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deliver Support Services that i</w:t>
            </w:r>
            <w:r w:rsidRPr="002D71FF">
              <w:rPr>
                <w:rFonts w:eastAsia="Times New Roman" w:cstheme="minorHAnsi"/>
                <w:color w:val="2F5496" w:themeColor="accent1" w:themeShade="BF"/>
                <w:sz w:val="20"/>
                <w:szCs w:val="20"/>
                <w:lang w:eastAsia="en-GB"/>
              </w:rPr>
              <w:t>ncrease victims ability to cope and recover after experiencing a crime</w:t>
            </w:r>
            <w:r w:rsidR="00F26D66">
              <w:rPr>
                <w:rFonts w:eastAsia="Times New Roman" w:cstheme="minorHAnsi"/>
                <w:color w:val="2F5496" w:themeColor="accent1" w:themeShade="BF"/>
                <w:sz w:val="20"/>
                <w:szCs w:val="20"/>
                <w:lang w:eastAsia="en-GB"/>
              </w:rPr>
              <w:t>.</w:t>
            </w:r>
          </w:p>
        </w:tc>
      </w:tr>
      <w:tr w:rsidR="006860E6" w:rsidRPr="00A32B54" w14:paraId="7042A6A7" w14:textId="1C296652" w:rsidTr="00E60901">
        <w:trPr>
          <w:trHeight w:val="300"/>
        </w:trPr>
        <w:tc>
          <w:tcPr>
            <w:tcW w:w="6936" w:type="dxa"/>
            <w:gridSpan w:val="4"/>
            <w:tcBorders>
              <w:top w:val="single" w:sz="8" w:space="0" w:color="DDEBF7"/>
              <w:left w:val="single" w:sz="8" w:space="0" w:color="DDEBF7"/>
              <w:bottom w:val="single" w:sz="8" w:space="0" w:color="DDEBF7"/>
              <w:right w:val="single" w:sz="8" w:space="0" w:color="DDEBF7"/>
            </w:tcBorders>
            <w:shd w:val="clear" w:color="auto" w:fill="DEEAF6" w:themeFill="accent5" w:themeFillTint="33"/>
            <w:noWrap/>
            <w:hideMark/>
          </w:tcPr>
          <w:p w14:paraId="0177E96D" w14:textId="12F02113" w:rsidR="006860E6" w:rsidRPr="00A32B54" w:rsidRDefault="006860E6" w:rsidP="006860E6">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COMMISSIONERS CORE FUNDING</w:t>
            </w:r>
            <w:r>
              <w:rPr>
                <w:rFonts w:ascii="Calibri" w:eastAsia="Times New Roman" w:hAnsi="Calibri" w:cs="Calibri"/>
                <w:b/>
                <w:bCs/>
                <w:color w:val="2F5496"/>
                <w:sz w:val="20"/>
                <w:szCs w:val="20"/>
                <w:lang w:eastAsia="en-GB"/>
              </w:rPr>
              <w:t xml:space="preserve"> AIM: ACHIEVING MORE TOGETHER TOWARDS A SAFER SOUTH WALES.</w:t>
            </w:r>
          </w:p>
        </w:tc>
        <w:tc>
          <w:tcPr>
            <w:tcW w:w="6941" w:type="dxa"/>
            <w:gridSpan w:val="2"/>
            <w:tcBorders>
              <w:top w:val="single" w:sz="8" w:space="0" w:color="DDEBF7"/>
              <w:left w:val="single" w:sz="8" w:space="0" w:color="DDEBF7"/>
              <w:bottom w:val="single" w:sz="8" w:space="0" w:color="DDEBF7"/>
              <w:right w:val="single" w:sz="8" w:space="0" w:color="DDEBF7"/>
            </w:tcBorders>
            <w:shd w:val="clear" w:color="auto" w:fill="DEEAF6" w:themeFill="accent5" w:themeFillTint="33"/>
          </w:tcPr>
          <w:p w14:paraId="7B471AC6" w14:textId="77777777" w:rsidR="006860E6" w:rsidRPr="00A32B54" w:rsidRDefault="006860E6" w:rsidP="006860E6">
            <w:pPr>
              <w:spacing w:after="0" w:line="240" w:lineRule="auto"/>
              <w:rPr>
                <w:rFonts w:ascii="Calibri" w:eastAsia="Times New Roman" w:hAnsi="Calibri" w:cs="Calibri"/>
                <w:b/>
                <w:bCs/>
                <w:color w:val="2F5496"/>
                <w:sz w:val="20"/>
                <w:szCs w:val="20"/>
                <w:lang w:eastAsia="en-GB"/>
              </w:rPr>
            </w:pPr>
          </w:p>
        </w:tc>
      </w:tr>
      <w:tr w:rsidR="006860E6" w:rsidRPr="00A32B54" w14:paraId="385D01DA" w14:textId="71DB069A"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48004D61"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AAFDA</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4EA5593B" w14:textId="77777777" w:rsidR="006860E6" w:rsidRPr="004D1CF9" w:rsidRDefault="006860E6" w:rsidP="006860E6">
            <w:pPr>
              <w:spacing w:after="0" w:line="240" w:lineRule="auto"/>
              <w:jc w:val="right"/>
              <w:rPr>
                <w:rFonts w:ascii="Calibri" w:eastAsia="Times New Roman" w:hAnsi="Calibri" w:cs="Calibri"/>
                <w:color w:val="2F5496"/>
                <w:sz w:val="20"/>
                <w:szCs w:val="20"/>
                <w:lang w:eastAsia="en-GB"/>
              </w:rPr>
            </w:pPr>
            <w:r w:rsidRPr="004D1CF9">
              <w:rPr>
                <w:rFonts w:ascii="Calibri" w:eastAsia="Times New Roman" w:hAnsi="Calibri" w:cs="Calibri"/>
                <w:color w:val="2F5496"/>
                <w:sz w:val="20"/>
                <w:szCs w:val="20"/>
                <w:lang w:eastAsia="en-GB"/>
              </w:rPr>
              <w:t xml:space="preserve">               11,000.00 </w:t>
            </w:r>
          </w:p>
        </w:tc>
        <w:tc>
          <w:tcPr>
            <w:tcW w:w="6941" w:type="dxa"/>
            <w:gridSpan w:val="2"/>
            <w:tcBorders>
              <w:top w:val="nil"/>
              <w:left w:val="nil"/>
              <w:bottom w:val="single" w:sz="8" w:space="0" w:color="DDEBF7"/>
              <w:right w:val="single" w:sz="8" w:space="0" w:color="DDEBF7"/>
            </w:tcBorders>
            <w:shd w:val="clear" w:color="auto" w:fill="auto"/>
          </w:tcPr>
          <w:p w14:paraId="7A9938B4" w14:textId="57E30485"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o</w:t>
            </w:r>
            <w:r w:rsidRPr="002D71FF">
              <w:rPr>
                <w:rFonts w:eastAsia="Times New Roman" w:cstheme="minorHAnsi"/>
                <w:color w:val="2F5496" w:themeColor="accent1" w:themeShade="BF"/>
                <w:sz w:val="20"/>
                <w:szCs w:val="20"/>
                <w:lang w:eastAsia="en-GB"/>
              </w:rPr>
              <w:t>ffer specialist and expert one to one advocacy and peer support bereaved by suicide or unexplained death following domestic abuse.</w:t>
            </w:r>
          </w:p>
        </w:tc>
      </w:tr>
      <w:tr w:rsidR="006860E6" w:rsidRPr="00A32B54" w14:paraId="4E008F01" w14:textId="63214DD8"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631CE4BB" w14:textId="77777777" w:rsidR="006860E6" w:rsidRPr="00A32B54" w:rsidRDefault="006860E6" w:rsidP="006860E6">
            <w:pPr>
              <w:spacing w:after="0" w:line="240" w:lineRule="auto"/>
              <w:rPr>
                <w:rFonts w:ascii="Calibri" w:eastAsia="Times New Roman" w:hAnsi="Calibri" w:cs="Calibri"/>
                <w:color w:val="2F5597"/>
                <w:sz w:val="20"/>
                <w:szCs w:val="20"/>
                <w:lang w:eastAsia="en-GB"/>
              </w:rPr>
            </w:pPr>
            <w:r w:rsidRPr="00A32B54">
              <w:rPr>
                <w:rFonts w:ascii="Calibri" w:eastAsia="Times New Roman" w:hAnsi="Calibri" w:cs="Calibri"/>
                <w:color w:val="2F5597"/>
                <w:sz w:val="20"/>
                <w:szCs w:val="20"/>
                <w:lang w:eastAsia="en-GB"/>
              </w:rPr>
              <w:t>CARDIFF METROPOLITAN UNIVERSITY</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667FC049" w14:textId="77777777" w:rsidR="006860E6" w:rsidRPr="00A32B54" w:rsidRDefault="006860E6" w:rsidP="006860E6">
            <w:pPr>
              <w:spacing w:after="0" w:line="240" w:lineRule="auto"/>
              <w:jc w:val="right"/>
              <w:rPr>
                <w:rFonts w:ascii="Calibri" w:eastAsia="Times New Roman" w:hAnsi="Calibri" w:cs="Calibri"/>
                <w:color w:val="2F5597"/>
                <w:sz w:val="20"/>
                <w:szCs w:val="20"/>
                <w:lang w:eastAsia="en-GB"/>
              </w:rPr>
            </w:pPr>
            <w:r w:rsidRPr="006D1F7B">
              <w:rPr>
                <w:rFonts w:ascii="Calibri" w:eastAsia="Times New Roman" w:hAnsi="Calibri" w:cs="Calibri"/>
                <w:color w:val="2F5496" w:themeColor="accent1" w:themeShade="BF"/>
                <w:sz w:val="20"/>
                <w:szCs w:val="20"/>
                <w:lang w:eastAsia="en-GB"/>
              </w:rPr>
              <w:t xml:space="preserve">               17,368.83 </w:t>
            </w:r>
          </w:p>
        </w:tc>
        <w:tc>
          <w:tcPr>
            <w:tcW w:w="6941" w:type="dxa"/>
            <w:gridSpan w:val="2"/>
            <w:tcBorders>
              <w:top w:val="nil"/>
              <w:left w:val="nil"/>
              <w:bottom w:val="single" w:sz="8" w:space="0" w:color="DDEBF7"/>
              <w:right w:val="single" w:sz="8" w:space="0" w:color="DDEBF7"/>
            </w:tcBorders>
            <w:shd w:val="clear" w:color="auto" w:fill="auto"/>
          </w:tcPr>
          <w:p w14:paraId="0FB44C6F" w14:textId="18C783CB" w:rsidR="006860E6" w:rsidRPr="00A32B54" w:rsidRDefault="001B52C7" w:rsidP="006860E6">
            <w:pPr>
              <w:spacing w:after="0" w:line="240" w:lineRule="auto"/>
              <w:rPr>
                <w:rFonts w:ascii="Calibri" w:eastAsia="Times New Roman" w:hAnsi="Calibri" w:cs="Calibri"/>
                <w:color w:val="2F5597"/>
                <w:sz w:val="20"/>
                <w:szCs w:val="20"/>
                <w:lang w:eastAsia="en-GB"/>
              </w:rPr>
            </w:pPr>
            <w:r>
              <w:rPr>
                <w:rFonts w:ascii="Calibri" w:eastAsia="Times New Roman" w:hAnsi="Calibri" w:cs="Calibri"/>
                <w:color w:val="2F5597"/>
                <w:sz w:val="20"/>
                <w:szCs w:val="20"/>
                <w:lang w:eastAsia="en-GB"/>
              </w:rPr>
              <w:t>To deliver ‘Step into Sport’</w:t>
            </w:r>
            <w:r w:rsidR="00F26D66">
              <w:rPr>
                <w:rFonts w:ascii="Calibri" w:eastAsia="Times New Roman" w:hAnsi="Calibri" w:cs="Calibri"/>
                <w:color w:val="2F5597"/>
                <w:sz w:val="20"/>
                <w:szCs w:val="20"/>
                <w:lang w:eastAsia="en-GB"/>
              </w:rPr>
              <w:t>.</w:t>
            </w:r>
          </w:p>
        </w:tc>
      </w:tr>
      <w:tr w:rsidR="006860E6" w:rsidRPr="00A32B54" w14:paraId="6E973BF7" w14:textId="12E5068F"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067AF514" w14:textId="576C0BAE" w:rsidR="006860E6" w:rsidRPr="00A32B54" w:rsidRDefault="006860E6" w:rsidP="006860E6">
            <w:pPr>
              <w:spacing w:after="0" w:line="240" w:lineRule="auto"/>
              <w:rPr>
                <w:rFonts w:ascii="Calibri" w:eastAsia="Times New Roman" w:hAnsi="Calibri" w:cs="Calibri"/>
                <w:color w:val="2F5597"/>
                <w:sz w:val="20"/>
                <w:szCs w:val="20"/>
                <w:lang w:eastAsia="en-GB"/>
              </w:rPr>
            </w:pPr>
            <w:r>
              <w:rPr>
                <w:rFonts w:ascii="Calibri" w:eastAsia="Times New Roman" w:hAnsi="Calibri" w:cs="Calibri"/>
                <w:color w:val="2F5597"/>
                <w:sz w:val="20"/>
                <w:szCs w:val="20"/>
                <w:lang w:eastAsia="en-GB"/>
              </w:rPr>
              <w:t>RHONDDA CYNON TAFF BOROUGH COUNCIL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3618C055" w14:textId="77777777" w:rsidR="006860E6" w:rsidRPr="00A32B54" w:rsidRDefault="006860E6" w:rsidP="006860E6">
            <w:pPr>
              <w:spacing w:after="0" w:line="240" w:lineRule="auto"/>
              <w:jc w:val="right"/>
              <w:rPr>
                <w:rFonts w:ascii="Calibri" w:eastAsia="Times New Roman" w:hAnsi="Calibri" w:cs="Calibri"/>
                <w:color w:val="2F5597"/>
                <w:sz w:val="20"/>
                <w:szCs w:val="20"/>
                <w:lang w:eastAsia="en-GB"/>
              </w:rPr>
            </w:pPr>
            <w:r w:rsidRPr="00A32B54">
              <w:rPr>
                <w:rFonts w:ascii="Calibri" w:eastAsia="Times New Roman" w:hAnsi="Calibri" w:cs="Calibri"/>
                <w:color w:val="2F5597"/>
                <w:sz w:val="20"/>
                <w:szCs w:val="20"/>
                <w:lang w:eastAsia="en-GB"/>
              </w:rPr>
              <w:t xml:space="preserve">                 9,000.00 </w:t>
            </w:r>
          </w:p>
        </w:tc>
        <w:tc>
          <w:tcPr>
            <w:tcW w:w="6941" w:type="dxa"/>
            <w:gridSpan w:val="2"/>
            <w:tcBorders>
              <w:top w:val="nil"/>
              <w:left w:val="nil"/>
              <w:bottom w:val="single" w:sz="8" w:space="0" w:color="DDEBF7"/>
              <w:right w:val="single" w:sz="8" w:space="0" w:color="DDEBF7"/>
            </w:tcBorders>
            <w:shd w:val="clear" w:color="auto" w:fill="auto"/>
          </w:tcPr>
          <w:p w14:paraId="77395351" w14:textId="00ECD582" w:rsidR="006860E6" w:rsidRPr="00A32B54" w:rsidRDefault="00712BB6" w:rsidP="006860E6">
            <w:pPr>
              <w:spacing w:after="0" w:line="240" w:lineRule="auto"/>
              <w:rPr>
                <w:rFonts w:ascii="Calibri" w:eastAsia="Times New Roman" w:hAnsi="Calibri" w:cs="Calibri"/>
                <w:color w:val="2F5597"/>
                <w:sz w:val="20"/>
                <w:szCs w:val="20"/>
                <w:lang w:eastAsia="en-GB"/>
              </w:rPr>
            </w:pPr>
            <w:r>
              <w:rPr>
                <w:rFonts w:ascii="Calibri" w:eastAsia="Times New Roman" w:hAnsi="Calibri" w:cs="Calibri"/>
                <w:color w:val="2F5597"/>
                <w:sz w:val="20"/>
                <w:szCs w:val="20"/>
                <w:lang w:eastAsia="en-GB"/>
              </w:rPr>
              <w:t>Funding c</w:t>
            </w:r>
            <w:r w:rsidR="005B67FC">
              <w:rPr>
                <w:rFonts w:ascii="Calibri" w:eastAsia="Times New Roman" w:hAnsi="Calibri" w:cs="Calibri"/>
                <w:color w:val="2F5597"/>
                <w:sz w:val="20"/>
                <w:szCs w:val="20"/>
                <w:lang w:eastAsia="en-GB"/>
              </w:rPr>
              <w:t>ontribution for Adult Help</w:t>
            </w:r>
            <w:r w:rsidR="00F26D66">
              <w:rPr>
                <w:rFonts w:ascii="Calibri" w:eastAsia="Times New Roman" w:hAnsi="Calibri" w:cs="Calibri"/>
                <w:color w:val="2F5597"/>
                <w:sz w:val="20"/>
                <w:szCs w:val="20"/>
                <w:lang w:eastAsia="en-GB"/>
              </w:rPr>
              <w:t>.</w:t>
            </w:r>
          </w:p>
        </w:tc>
      </w:tr>
      <w:tr w:rsidR="006860E6" w:rsidRPr="00A32B54" w14:paraId="3B20B4AD" w14:textId="6D3E538B"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3AE470B0"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MERTHYR TYDFIL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68C3D073"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793,861.</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0B17E4EC" w14:textId="105024BF" w:rsidR="006860E6" w:rsidRPr="00A32B54" w:rsidRDefault="006860E6" w:rsidP="006860E6">
            <w:pPr>
              <w:spacing w:after="0" w:line="240" w:lineRule="auto"/>
              <w:rPr>
                <w:rFonts w:ascii="Calibri" w:eastAsia="Times New Roman" w:hAnsi="Calibri" w:cs="Calibri"/>
                <w:color w:val="2F5496"/>
                <w:sz w:val="20"/>
                <w:szCs w:val="20"/>
                <w:lang w:eastAsia="en-GB"/>
              </w:rPr>
            </w:pPr>
            <w:r w:rsidRPr="001A06CA">
              <w:rPr>
                <w:rFonts w:eastAsia="Times New Roman" w:cstheme="minorHAnsi"/>
                <w:color w:val="2F5496" w:themeColor="accent1" w:themeShade="BF"/>
                <w:sz w:val="20"/>
                <w:szCs w:val="20"/>
                <w:lang w:eastAsia="en-GB"/>
              </w:rPr>
              <w:t>To t</w:t>
            </w:r>
            <w:r w:rsidRPr="002D71FF">
              <w:rPr>
                <w:rFonts w:eastAsia="Times New Roman" w:cstheme="minorHAnsi"/>
                <w:color w:val="2F5496" w:themeColor="accent1" w:themeShade="BF"/>
                <w:sz w:val="20"/>
                <w:szCs w:val="20"/>
                <w:lang w:eastAsia="en-GB"/>
              </w:rPr>
              <w:t>rain staff and facilitate integrated ways in working with other public services to deliver effective responses to reduce abuse and increase victim safety.</w:t>
            </w:r>
          </w:p>
        </w:tc>
      </w:tr>
      <w:tr w:rsidR="006860E6" w:rsidRPr="00A32B54" w14:paraId="7F58E097" w14:textId="2EB5FB17" w:rsidTr="00E60901">
        <w:trPr>
          <w:trHeight w:val="300"/>
        </w:trPr>
        <w:tc>
          <w:tcPr>
            <w:tcW w:w="5093" w:type="dxa"/>
            <w:gridSpan w:val="2"/>
            <w:tcBorders>
              <w:top w:val="nil"/>
              <w:left w:val="single" w:sz="8" w:space="0" w:color="DDEBF7"/>
              <w:bottom w:val="single" w:sz="8" w:space="0" w:color="DDEBF7"/>
              <w:right w:val="single" w:sz="8" w:space="0" w:color="DDEBF7"/>
            </w:tcBorders>
            <w:shd w:val="clear" w:color="auto" w:fill="auto"/>
            <w:noWrap/>
            <w:hideMark/>
          </w:tcPr>
          <w:p w14:paraId="70C03613" w14:textId="77777777" w:rsidR="006860E6" w:rsidRPr="00A32B54" w:rsidRDefault="006860E6" w:rsidP="006860E6">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MERTHYR TYDFIL</w:t>
            </w:r>
          </w:p>
        </w:tc>
        <w:tc>
          <w:tcPr>
            <w:tcW w:w="1843" w:type="dxa"/>
            <w:gridSpan w:val="2"/>
            <w:tcBorders>
              <w:top w:val="nil"/>
              <w:left w:val="nil"/>
              <w:bottom w:val="single" w:sz="8" w:space="0" w:color="DDEBF7"/>
              <w:right w:val="single" w:sz="8" w:space="0" w:color="DDEBF7"/>
            </w:tcBorders>
            <w:shd w:val="clear" w:color="auto" w:fill="DEEAF6" w:themeFill="accent5" w:themeFillTint="33"/>
            <w:noWrap/>
            <w:hideMark/>
          </w:tcPr>
          <w:p w14:paraId="18E75FF4"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80,000</w:t>
            </w:r>
            <w:r w:rsidRPr="00A32B54">
              <w:rPr>
                <w:rFonts w:ascii="Calibri" w:eastAsia="Times New Roman" w:hAnsi="Calibri" w:cs="Calibri"/>
                <w:color w:val="2F5496"/>
                <w:sz w:val="20"/>
                <w:szCs w:val="20"/>
                <w:lang w:eastAsia="en-GB"/>
              </w:rPr>
              <w:t xml:space="preserve">.00 </w:t>
            </w:r>
          </w:p>
        </w:tc>
        <w:tc>
          <w:tcPr>
            <w:tcW w:w="6941" w:type="dxa"/>
            <w:gridSpan w:val="2"/>
            <w:tcBorders>
              <w:top w:val="nil"/>
              <w:left w:val="nil"/>
              <w:bottom w:val="single" w:sz="8" w:space="0" w:color="DDEBF7"/>
              <w:right w:val="single" w:sz="8" w:space="0" w:color="DDEBF7"/>
            </w:tcBorders>
            <w:shd w:val="clear" w:color="auto" w:fill="auto"/>
          </w:tcPr>
          <w:p w14:paraId="166E7487" w14:textId="5A61E8BB" w:rsidR="006860E6" w:rsidRPr="00A32B54" w:rsidRDefault="006860E6" w:rsidP="006860E6">
            <w:pPr>
              <w:spacing w:after="0" w:line="240" w:lineRule="auto"/>
              <w:rPr>
                <w:rFonts w:ascii="Calibri" w:eastAsia="Times New Roman" w:hAnsi="Calibri" w:cs="Calibri"/>
                <w:color w:val="2F5496"/>
                <w:sz w:val="20"/>
                <w:szCs w:val="20"/>
                <w:lang w:eastAsia="en-GB"/>
              </w:rPr>
            </w:pPr>
            <w:r w:rsidRPr="002D71FF">
              <w:rPr>
                <w:rFonts w:eastAsia="Times New Roman" w:cstheme="minorHAnsi"/>
                <w:color w:val="2F5496" w:themeColor="accent1" w:themeShade="BF"/>
                <w:sz w:val="20"/>
                <w:szCs w:val="20"/>
                <w:lang w:eastAsia="en-GB"/>
              </w:rPr>
              <w:t>Enable people in South Wales to have the opportunity to live positive, independent lives without being affected by violence and abuse.</w:t>
            </w:r>
          </w:p>
        </w:tc>
      </w:tr>
      <w:tr w:rsidR="006860E6" w:rsidRPr="00A32B54" w14:paraId="1592D3DF" w14:textId="26792A59"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0FACEF9A" w14:textId="7605D32F" w:rsidR="006860E6" w:rsidRPr="00A32B54" w:rsidRDefault="006860E6" w:rsidP="006860E6">
            <w:pPr>
              <w:spacing w:after="0" w:line="240" w:lineRule="auto"/>
              <w:rPr>
                <w:rFonts w:ascii="Calibri" w:eastAsia="Times New Roman" w:hAnsi="Calibri" w:cs="Calibri"/>
                <w:color w:val="2F5496"/>
                <w:sz w:val="20"/>
                <w:szCs w:val="20"/>
                <w:lang w:eastAsia="en-GB"/>
              </w:rPr>
            </w:pPr>
            <w:r w:rsidRPr="008309AA">
              <w:rPr>
                <w:rFonts w:eastAsia="Times New Roman" w:cstheme="minorHAnsi"/>
                <w:color w:val="2F5496" w:themeColor="accent1" w:themeShade="BF"/>
                <w:sz w:val="20"/>
                <w:szCs w:val="20"/>
                <w:lang w:eastAsia="en-GB"/>
              </w:rPr>
              <w:t>WELSH WOMENS'S AID</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7870AC67"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sz w:val="20"/>
                <w:szCs w:val="20"/>
                <w:lang w:eastAsia="en-GB"/>
              </w:rPr>
              <w:t xml:space="preserve">            173,000.</w:t>
            </w:r>
            <w:r w:rsidRPr="00A32B54">
              <w:rPr>
                <w:rFonts w:ascii="Calibri" w:eastAsia="Times New Roman" w:hAnsi="Calibri" w:cs="Calibri"/>
                <w:color w:val="2F5496"/>
                <w:sz w:val="20"/>
                <w:szCs w:val="20"/>
                <w:lang w:eastAsia="en-GB"/>
              </w:rPr>
              <w:t xml:space="preserve">00 </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115A60DE" w14:textId="4E0D1F51" w:rsidR="006860E6" w:rsidRPr="00A32B54" w:rsidRDefault="006860E6" w:rsidP="006860E6">
            <w:pPr>
              <w:spacing w:after="0" w:line="240" w:lineRule="auto"/>
              <w:rPr>
                <w:rFonts w:ascii="Calibri" w:eastAsia="Times New Roman" w:hAnsi="Calibri" w:cs="Calibri"/>
                <w:color w:val="2F5496"/>
                <w:sz w:val="20"/>
                <w:szCs w:val="20"/>
                <w:lang w:eastAsia="en-GB"/>
              </w:rPr>
            </w:pPr>
            <w:r w:rsidRPr="00EF6F88">
              <w:rPr>
                <w:rFonts w:eastAsia="Times New Roman" w:cstheme="minorHAnsi"/>
                <w:color w:val="2F5496" w:themeColor="accent1" w:themeShade="BF"/>
                <w:sz w:val="20"/>
                <w:szCs w:val="20"/>
                <w:lang w:eastAsia="en-GB"/>
              </w:rPr>
              <w:t>CHANGE THAT LASTS</w:t>
            </w:r>
            <w:r w:rsidR="005B67FC" w:rsidRPr="00EF6F88">
              <w:rPr>
                <w:rFonts w:eastAsia="Times New Roman" w:cstheme="minorHAnsi"/>
                <w:color w:val="2F5496" w:themeColor="accent1" w:themeShade="BF"/>
                <w:sz w:val="20"/>
                <w:szCs w:val="20"/>
                <w:lang w:eastAsia="en-GB"/>
              </w:rPr>
              <w:t xml:space="preserve"> To</w:t>
            </w:r>
            <w:r w:rsidR="005B67FC" w:rsidRPr="005B67FC">
              <w:rPr>
                <w:rFonts w:eastAsia="Times New Roman" w:cstheme="minorHAnsi"/>
                <w:color w:val="2F5496" w:themeColor="accent1" w:themeShade="BF"/>
                <w:sz w:val="20"/>
                <w:szCs w:val="20"/>
                <w:lang w:eastAsia="en-GB"/>
              </w:rPr>
              <w:t xml:space="preserve"> deliver Support Services that increase victims ability to cope and recover after experiencing a crime.</w:t>
            </w:r>
          </w:p>
        </w:tc>
      </w:tr>
      <w:tr w:rsidR="006860E6" w:rsidRPr="00A32B54" w14:paraId="793A9135" w14:textId="5342D188" w:rsidTr="00E60901">
        <w:trPr>
          <w:trHeight w:val="300"/>
        </w:trPr>
        <w:tc>
          <w:tcPr>
            <w:tcW w:w="5093" w:type="dxa"/>
            <w:gridSpan w:val="2"/>
            <w:tcBorders>
              <w:top w:val="single" w:sz="8" w:space="0" w:color="DDEBF7"/>
              <w:left w:val="single" w:sz="8" w:space="0" w:color="DDEBF7"/>
              <w:bottom w:val="single" w:sz="8" w:space="0" w:color="DDEBF7"/>
              <w:right w:val="single" w:sz="8" w:space="0" w:color="DDEBF7"/>
            </w:tcBorders>
            <w:shd w:val="clear" w:color="auto" w:fill="auto"/>
            <w:noWrap/>
            <w:hideMark/>
          </w:tcPr>
          <w:p w14:paraId="3CD6CD95" w14:textId="4D80D4F4" w:rsidR="006860E6" w:rsidRPr="00A32B54" w:rsidRDefault="006860E6" w:rsidP="006860E6">
            <w:pPr>
              <w:spacing w:after="0" w:line="240" w:lineRule="auto"/>
              <w:rPr>
                <w:rFonts w:ascii="Calibri" w:eastAsia="Times New Roman" w:hAnsi="Calibri" w:cs="Calibri"/>
                <w:color w:val="2F5496"/>
                <w:sz w:val="20"/>
                <w:szCs w:val="20"/>
                <w:lang w:eastAsia="en-GB"/>
              </w:rPr>
            </w:pPr>
            <w:r w:rsidRPr="008309AA">
              <w:rPr>
                <w:rFonts w:eastAsia="Times New Roman" w:cstheme="minorHAnsi"/>
                <w:color w:val="2F5496" w:themeColor="accent1" w:themeShade="BF"/>
                <w:sz w:val="20"/>
                <w:szCs w:val="20"/>
                <w:lang w:eastAsia="en-GB"/>
              </w:rPr>
              <w:t>WELSH WOMENS'S AID</w:t>
            </w:r>
          </w:p>
        </w:tc>
        <w:tc>
          <w:tcPr>
            <w:tcW w:w="1843" w:type="dxa"/>
            <w:gridSpan w:val="2"/>
            <w:tcBorders>
              <w:top w:val="single" w:sz="8" w:space="0" w:color="DDEBF7"/>
              <w:left w:val="nil"/>
              <w:bottom w:val="single" w:sz="8" w:space="0" w:color="DDEBF7"/>
              <w:right w:val="single" w:sz="8" w:space="0" w:color="DDEBF7"/>
            </w:tcBorders>
            <w:shd w:val="clear" w:color="auto" w:fill="DEEAF6" w:themeFill="accent5" w:themeFillTint="33"/>
            <w:noWrap/>
            <w:hideMark/>
          </w:tcPr>
          <w:p w14:paraId="1799901E" w14:textId="77777777" w:rsidR="006860E6" w:rsidRPr="00A32B54" w:rsidRDefault="006860E6" w:rsidP="006860E6">
            <w:pPr>
              <w:spacing w:after="0" w:line="240" w:lineRule="auto"/>
              <w:jc w:val="right"/>
              <w:rPr>
                <w:rFonts w:ascii="Calibri" w:eastAsia="Times New Roman" w:hAnsi="Calibri" w:cs="Calibri"/>
                <w:color w:val="2F5496"/>
                <w:sz w:val="20"/>
                <w:szCs w:val="20"/>
                <w:lang w:eastAsia="en-GB"/>
              </w:rPr>
            </w:pPr>
            <w:r w:rsidRPr="00E60901">
              <w:rPr>
                <w:rFonts w:ascii="Calibri" w:eastAsia="Times New Roman" w:hAnsi="Calibri" w:cs="Calibri"/>
                <w:color w:val="2F5496" w:themeColor="accent1" w:themeShade="BF"/>
                <w:sz w:val="20"/>
                <w:szCs w:val="20"/>
                <w:lang w:eastAsia="en-GB"/>
              </w:rPr>
              <w:t xml:space="preserve">               21,</w:t>
            </w:r>
            <w:r w:rsidRPr="006D1F7B">
              <w:rPr>
                <w:rFonts w:ascii="Calibri" w:eastAsia="Times New Roman" w:hAnsi="Calibri" w:cs="Calibri"/>
                <w:color w:val="2F5496" w:themeColor="accent1" w:themeShade="BF"/>
                <w:sz w:val="20"/>
                <w:szCs w:val="20"/>
                <w:lang w:eastAsia="en-GB"/>
              </w:rPr>
              <w:t xml:space="preserve">000.00 </w:t>
            </w:r>
          </w:p>
        </w:tc>
        <w:tc>
          <w:tcPr>
            <w:tcW w:w="6941" w:type="dxa"/>
            <w:gridSpan w:val="2"/>
            <w:tcBorders>
              <w:top w:val="single" w:sz="8" w:space="0" w:color="DDEBF7"/>
              <w:left w:val="nil"/>
              <w:bottom w:val="single" w:sz="8" w:space="0" w:color="DDEBF7"/>
              <w:right w:val="single" w:sz="8" w:space="0" w:color="DDEBF7"/>
            </w:tcBorders>
            <w:shd w:val="clear" w:color="auto" w:fill="auto"/>
          </w:tcPr>
          <w:p w14:paraId="456D20AD" w14:textId="4BD68D05" w:rsidR="006860E6" w:rsidRPr="00A32B54" w:rsidRDefault="006860E6" w:rsidP="006860E6">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Contribution to Helpline Live fear free helpline</w:t>
            </w:r>
            <w:r w:rsidR="00F26D66">
              <w:rPr>
                <w:rFonts w:ascii="Calibri" w:eastAsia="Times New Roman" w:hAnsi="Calibri" w:cs="Calibri"/>
                <w:color w:val="2F5496"/>
                <w:sz w:val="20"/>
                <w:szCs w:val="20"/>
                <w:lang w:eastAsia="en-GB"/>
              </w:rPr>
              <w:t>.</w:t>
            </w:r>
          </w:p>
        </w:tc>
      </w:tr>
      <w:tr w:rsidR="001E13EB" w:rsidRPr="008309AA" w14:paraId="0C1F0EE8" w14:textId="77777777" w:rsidTr="009D584C">
        <w:trPr>
          <w:gridAfter w:val="1"/>
          <w:wAfter w:w="21" w:type="dxa"/>
          <w:trHeight w:val="300"/>
        </w:trPr>
        <w:tc>
          <w:tcPr>
            <w:tcW w:w="6928" w:type="dxa"/>
            <w:gridSpan w:val="3"/>
            <w:tcBorders>
              <w:top w:val="single" w:sz="4" w:space="0" w:color="DDEBF7"/>
              <w:left w:val="single" w:sz="4" w:space="0" w:color="DDEBF7"/>
              <w:bottom w:val="single" w:sz="4" w:space="0" w:color="DDEBF7"/>
              <w:right w:val="single" w:sz="4" w:space="0" w:color="DDEBF7"/>
            </w:tcBorders>
            <w:shd w:val="clear" w:color="000000" w:fill="DDEBF7"/>
            <w:noWrap/>
            <w:hideMark/>
          </w:tcPr>
          <w:p w14:paraId="0C07BE08" w14:textId="77777777" w:rsidR="001E13EB" w:rsidRPr="008309AA" w:rsidRDefault="001E13EB" w:rsidP="001D0C6D">
            <w:pPr>
              <w:spacing w:after="0" w:line="240" w:lineRule="auto"/>
              <w:jc w:val="both"/>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lastRenderedPageBreak/>
              <w:t xml:space="preserve">BLUEPRINT </w:t>
            </w:r>
            <w:r>
              <w:rPr>
                <w:rFonts w:eastAsia="Times New Roman" w:cstheme="minorHAnsi"/>
                <w:b/>
                <w:bCs/>
                <w:color w:val="2F5496" w:themeColor="accent1" w:themeShade="BF"/>
                <w:sz w:val="20"/>
                <w:szCs w:val="20"/>
                <w:lang w:eastAsia="en-GB"/>
              </w:rPr>
              <w:t xml:space="preserve">FUNDING </w:t>
            </w:r>
            <w:r w:rsidRPr="008309AA">
              <w:rPr>
                <w:rFonts w:eastAsia="Times New Roman" w:cstheme="minorHAnsi"/>
                <w:b/>
                <w:bCs/>
                <w:color w:val="2F5496" w:themeColor="accent1" w:themeShade="BF"/>
                <w:sz w:val="20"/>
                <w:szCs w:val="20"/>
                <w:lang w:eastAsia="en-GB"/>
              </w:rPr>
              <w:t xml:space="preserve">AIM:  </w:t>
            </w:r>
            <w:r>
              <w:rPr>
                <w:rFonts w:eastAsia="Times New Roman" w:cstheme="minorHAnsi"/>
                <w:b/>
                <w:bCs/>
                <w:color w:val="2F5496" w:themeColor="accent1" w:themeShade="BF"/>
                <w:sz w:val="20"/>
                <w:szCs w:val="20"/>
                <w:lang w:eastAsia="en-GB"/>
              </w:rPr>
              <w:t xml:space="preserve">TO TACKLE VIOLENCE AGAINST WOMENS, DOMESTIC ABUSE AND SEXUAL VIOLENCE. </w:t>
            </w:r>
          </w:p>
          <w:p w14:paraId="2011F959" w14:textId="77777777" w:rsidR="001E13EB" w:rsidRPr="008309AA" w:rsidRDefault="001E13EB" w:rsidP="001D0C6D">
            <w:pPr>
              <w:spacing w:after="0" w:line="240" w:lineRule="auto"/>
              <w:jc w:val="both"/>
              <w:rPr>
                <w:rFonts w:eastAsia="Times New Roman" w:cstheme="minorHAnsi"/>
                <w:b/>
                <w:bCs/>
                <w:color w:val="2F5496" w:themeColor="accent1" w:themeShade="BF"/>
                <w:sz w:val="20"/>
                <w:szCs w:val="20"/>
                <w:lang w:eastAsia="en-GB"/>
              </w:rPr>
            </w:pPr>
          </w:p>
        </w:tc>
        <w:tc>
          <w:tcPr>
            <w:tcW w:w="6928" w:type="dxa"/>
            <w:gridSpan w:val="2"/>
            <w:tcBorders>
              <w:top w:val="single" w:sz="4" w:space="0" w:color="DDEBF7"/>
              <w:left w:val="single" w:sz="4" w:space="0" w:color="DDEBF7"/>
              <w:bottom w:val="single" w:sz="4" w:space="0" w:color="DDEBF7"/>
              <w:right w:val="single" w:sz="4" w:space="0" w:color="DDEBF7"/>
            </w:tcBorders>
            <w:shd w:val="clear" w:color="000000" w:fill="DDEBF7"/>
          </w:tcPr>
          <w:p w14:paraId="6C9786E6" w14:textId="77777777" w:rsidR="001E13EB" w:rsidRPr="008309AA" w:rsidRDefault="001E13EB" w:rsidP="001D0C6D">
            <w:pPr>
              <w:spacing w:after="0" w:line="240" w:lineRule="auto"/>
              <w:jc w:val="both"/>
              <w:rPr>
                <w:rFonts w:eastAsia="Times New Roman" w:cstheme="minorHAnsi"/>
                <w:b/>
                <w:bCs/>
                <w:color w:val="2F5496" w:themeColor="accent1" w:themeShade="BF"/>
                <w:sz w:val="20"/>
                <w:szCs w:val="20"/>
                <w:lang w:eastAsia="en-GB"/>
              </w:rPr>
            </w:pPr>
          </w:p>
        </w:tc>
      </w:tr>
      <w:tr w:rsidR="001E13EB" w:rsidRPr="008309AA" w14:paraId="2D3739C0"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E8B9CBF"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CENTRE FOR AFRICAN ENTREPRENEURSHIP</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6D090348" w14:textId="77777777" w:rsidR="001E13EB" w:rsidRPr="008309AA" w:rsidRDefault="001E13EB" w:rsidP="001D0C6D">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20,000.00</w:t>
            </w:r>
          </w:p>
        </w:tc>
        <w:tc>
          <w:tcPr>
            <w:tcW w:w="6928" w:type="dxa"/>
            <w:gridSpan w:val="2"/>
            <w:tcBorders>
              <w:top w:val="nil"/>
              <w:left w:val="nil"/>
              <w:bottom w:val="single" w:sz="4" w:space="0" w:color="DDEBF7"/>
              <w:right w:val="single" w:sz="4" w:space="0" w:color="DDEBF7"/>
            </w:tcBorders>
          </w:tcPr>
          <w:p w14:paraId="782B3904" w14:textId="1AD7AB8E" w:rsidR="001E13EB" w:rsidRPr="008309AA" w:rsidRDefault="001E13EB" w:rsidP="001E13EB">
            <w:pPr>
              <w:spacing w:after="0" w:line="240" w:lineRule="auto"/>
              <w:rPr>
                <w:rFonts w:eastAsia="Times New Roman" w:cstheme="minorHAnsi"/>
                <w:color w:val="2F5496" w:themeColor="accent1" w:themeShade="BF"/>
                <w:sz w:val="20"/>
                <w:szCs w:val="20"/>
                <w:lang w:eastAsia="en-GB"/>
              </w:rPr>
            </w:pPr>
            <w:r w:rsidRPr="00716C85">
              <w:rPr>
                <w:rFonts w:eastAsia="Times New Roman" w:cstheme="minorHAnsi"/>
                <w:color w:val="2F5496" w:themeColor="accent1" w:themeShade="BF"/>
                <w:sz w:val="20"/>
                <w:szCs w:val="20"/>
                <w:lang w:eastAsia="en-GB"/>
              </w:rPr>
              <w:t>Funding for specific development of gender-informed resources, tools and support pathways for women, involving those with lived-experience in the development of any new materials and process. Sharing of learning/innovation with the Women’s Justice Blueprint team.</w:t>
            </w:r>
          </w:p>
        </w:tc>
      </w:tr>
      <w:tr w:rsidR="001E13EB" w:rsidRPr="008309AA" w14:paraId="7AD665FA"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3AAF58C9"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DISABILITY TRUST</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73EDEF48" w14:textId="77777777" w:rsidR="001E13EB" w:rsidRPr="008309AA" w:rsidRDefault="001E13EB" w:rsidP="001D0C6D">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20,000.00</w:t>
            </w:r>
          </w:p>
        </w:tc>
        <w:tc>
          <w:tcPr>
            <w:tcW w:w="6928" w:type="dxa"/>
            <w:gridSpan w:val="2"/>
            <w:tcBorders>
              <w:top w:val="nil"/>
              <w:left w:val="nil"/>
              <w:bottom w:val="single" w:sz="4" w:space="0" w:color="DDEBF7"/>
              <w:right w:val="single" w:sz="4" w:space="0" w:color="DDEBF7"/>
            </w:tcBorders>
          </w:tcPr>
          <w:p w14:paraId="0A019C50" w14:textId="77777777" w:rsidR="001E13EB" w:rsidRPr="008309AA" w:rsidRDefault="001E13EB" w:rsidP="001D0C6D">
            <w:pPr>
              <w:spacing w:after="0" w:line="240" w:lineRule="auto"/>
              <w:rPr>
                <w:rFonts w:eastAsia="Times New Roman" w:cstheme="minorHAnsi"/>
                <w:color w:val="2F5496" w:themeColor="accent1" w:themeShade="BF"/>
                <w:sz w:val="20"/>
                <w:szCs w:val="20"/>
                <w:lang w:eastAsia="en-GB"/>
              </w:rPr>
            </w:pPr>
            <w:r w:rsidRPr="00716C85">
              <w:rPr>
                <w:rFonts w:eastAsia="Times New Roman" w:cstheme="minorHAnsi"/>
                <w:color w:val="2F5496" w:themeColor="accent1" w:themeShade="BF"/>
                <w:sz w:val="20"/>
                <w:szCs w:val="20"/>
                <w:lang w:eastAsia="en-GB"/>
              </w:rPr>
              <w:t>Funding for research into continued lack of understanding of prevalence and impact of brain injury on Welsh women.</w:t>
            </w:r>
          </w:p>
        </w:tc>
      </w:tr>
      <w:tr w:rsidR="001E13EB" w:rsidRPr="008309AA" w14:paraId="31FB61DB"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0E131B83"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LLAMAU</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0E133574" w14:textId="77777777" w:rsidR="001E13EB" w:rsidRPr="008309AA" w:rsidRDefault="001E13EB" w:rsidP="001D0C6D">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30,000.00</w:t>
            </w:r>
          </w:p>
        </w:tc>
        <w:tc>
          <w:tcPr>
            <w:tcW w:w="6928" w:type="dxa"/>
            <w:gridSpan w:val="2"/>
            <w:tcBorders>
              <w:top w:val="nil"/>
              <w:left w:val="nil"/>
              <w:bottom w:val="single" w:sz="4" w:space="0" w:color="DDEBF7"/>
              <w:right w:val="single" w:sz="4" w:space="0" w:color="DDEBF7"/>
            </w:tcBorders>
          </w:tcPr>
          <w:p w14:paraId="11F653D9" w14:textId="77777777" w:rsidR="001E13EB" w:rsidRPr="008309AA" w:rsidRDefault="001E13EB" w:rsidP="001D0C6D">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F</w:t>
            </w:r>
            <w:r w:rsidRPr="00716C85">
              <w:rPr>
                <w:rFonts w:eastAsia="Times New Roman" w:cstheme="minorHAnsi"/>
                <w:color w:val="2F5496" w:themeColor="accent1" w:themeShade="BF"/>
                <w:sz w:val="20"/>
                <w:szCs w:val="20"/>
                <w:lang w:eastAsia="en-GB"/>
              </w:rPr>
              <w:t>unding committed towards independent research piece to develop evidence-based understanding of need, and towards resource to take forward design, implementation, and recommendations from research.</w:t>
            </w:r>
          </w:p>
        </w:tc>
      </w:tr>
      <w:tr w:rsidR="001E13EB" w:rsidRPr="008309AA" w14:paraId="6CA281E3"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13E5E6FA"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NORTH WALES WOMENS CENTRE</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75DAC52E" w14:textId="77777777" w:rsidR="001E13EB" w:rsidRPr="008309AA" w:rsidRDefault="001E13EB" w:rsidP="001D0C6D">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46,000.00</w:t>
            </w:r>
          </w:p>
        </w:tc>
        <w:tc>
          <w:tcPr>
            <w:tcW w:w="6928" w:type="dxa"/>
            <w:gridSpan w:val="2"/>
            <w:tcBorders>
              <w:top w:val="nil"/>
              <w:left w:val="nil"/>
              <w:bottom w:val="single" w:sz="4" w:space="0" w:color="DDEBF7"/>
              <w:right w:val="single" w:sz="4" w:space="0" w:color="DDEBF7"/>
            </w:tcBorders>
          </w:tcPr>
          <w:p w14:paraId="64CB7709" w14:textId="673A8A3F" w:rsidR="001E13EB" w:rsidRPr="008309AA" w:rsidRDefault="001E13EB" w:rsidP="001D0C6D">
            <w:pP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Funding for e</w:t>
            </w:r>
            <w:r w:rsidRPr="00716C85">
              <w:rPr>
                <w:rFonts w:eastAsia="Times New Roman" w:cstheme="minorHAnsi"/>
                <w:color w:val="2F5496" w:themeColor="accent1" w:themeShade="BF"/>
                <w:sz w:val="20"/>
                <w:szCs w:val="20"/>
                <w:lang w:eastAsia="en-GB"/>
              </w:rPr>
              <w:t>arly intervention support for women will be particularly pertinent during the current cost of living crisis</w:t>
            </w:r>
            <w:r w:rsidR="00F26D66">
              <w:rPr>
                <w:rFonts w:eastAsia="Times New Roman" w:cstheme="minorHAnsi"/>
                <w:color w:val="2F5496" w:themeColor="accent1" w:themeShade="BF"/>
                <w:sz w:val="20"/>
                <w:szCs w:val="20"/>
                <w:lang w:eastAsia="en-GB"/>
              </w:rPr>
              <w:t>.</w:t>
            </w:r>
          </w:p>
        </w:tc>
      </w:tr>
      <w:tr w:rsidR="001E13EB" w:rsidRPr="00926152" w14:paraId="4F2864E7"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315DD7B4"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SAFER WALES</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7828E024" w14:textId="77777777" w:rsidR="001E13EB" w:rsidRPr="00926152" w:rsidRDefault="001E13EB" w:rsidP="001D0C6D">
            <w:pPr>
              <w:spacing w:after="0" w:line="240" w:lineRule="auto"/>
              <w:jc w:val="right"/>
              <w:rPr>
                <w:rFonts w:eastAsia="Times New Roman" w:cstheme="minorHAnsi"/>
                <w:color w:val="2F5496" w:themeColor="accent1" w:themeShade="BF"/>
                <w:sz w:val="20"/>
                <w:szCs w:val="20"/>
                <w:lang w:eastAsia="en-GB"/>
              </w:rPr>
            </w:pPr>
            <w:r w:rsidRPr="00926152">
              <w:rPr>
                <w:rFonts w:eastAsia="Times New Roman" w:cstheme="minorHAnsi"/>
                <w:color w:val="2F5496" w:themeColor="accent1" w:themeShade="BF"/>
                <w:sz w:val="20"/>
                <w:szCs w:val="20"/>
                <w:lang w:eastAsia="en-GB"/>
              </w:rPr>
              <w:t>65,000.00</w:t>
            </w:r>
          </w:p>
        </w:tc>
        <w:tc>
          <w:tcPr>
            <w:tcW w:w="6928" w:type="dxa"/>
            <w:gridSpan w:val="2"/>
            <w:tcBorders>
              <w:top w:val="nil"/>
              <w:left w:val="nil"/>
              <w:bottom w:val="single" w:sz="4" w:space="0" w:color="DDEBF7"/>
              <w:right w:val="single" w:sz="4" w:space="0" w:color="DDEBF7"/>
            </w:tcBorders>
          </w:tcPr>
          <w:p w14:paraId="532BB76B" w14:textId="77777777" w:rsidR="001E13EB" w:rsidRPr="00926152" w:rsidRDefault="001E13EB" w:rsidP="001D0C6D">
            <w:pPr>
              <w:spacing w:after="0" w:line="240" w:lineRule="auto"/>
              <w:rPr>
                <w:rFonts w:eastAsia="Times New Roman" w:cstheme="minorHAnsi"/>
                <w:color w:val="2F5496" w:themeColor="accent1" w:themeShade="BF"/>
                <w:sz w:val="20"/>
                <w:szCs w:val="20"/>
                <w:lang w:eastAsia="en-GB"/>
              </w:rPr>
            </w:pPr>
            <w:r w:rsidRPr="00716C85">
              <w:rPr>
                <w:rFonts w:eastAsia="Times New Roman" w:cstheme="minorHAnsi"/>
                <w:color w:val="2F5496" w:themeColor="accent1" w:themeShade="BF"/>
                <w:sz w:val="20"/>
                <w:szCs w:val="20"/>
                <w:lang w:eastAsia="en-GB"/>
              </w:rPr>
              <w:t>Funding towards Independent Domestic Violence Adviser (IDVA) to support Welsh women at pre-release stage in prison.</w:t>
            </w:r>
          </w:p>
        </w:tc>
      </w:tr>
      <w:tr w:rsidR="001E13EB" w:rsidRPr="00926152" w14:paraId="1C0DCDB6"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BB3D45F"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THE WALLICH</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1CE73447" w14:textId="77777777" w:rsidR="001E13EB" w:rsidRPr="00926152" w:rsidRDefault="001E13EB" w:rsidP="001D0C6D">
            <w:pPr>
              <w:spacing w:after="0" w:line="240" w:lineRule="auto"/>
              <w:jc w:val="right"/>
              <w:rPr>
                <w:rFonts w:eastAsia="Times New Roman" w:cstheme="minorHAnsi"/>
                <w:color w:val="2F5496" w:themeColor="accent1" w:themeShade="BF"/>
                <w:sz w:val="20"/>
                <w:szCs w:val="20"/>
                <w:lang w:eastAsia="en-GB"/>
              </w:rPr>
            </w:pPr>
            <w:r w:rsidRPr="006D1F7B">
              <w:rPr>
                <w:rFonts w:eastAsia="Times New Roman" w:cstheme="minorHAnsi"/>
                <w:color w:val="2F5496" w:themeColor="accent1" w:themeShade="BF"/>
                <w:sz w:val="20"/>
                <w:szCs w:val="20"/>
                <w:lang w:eastAsia="en-GB"/>
              </w:rPr>
              <w:t>50,000.00</w:t>
            </w:r>
          </w:p>
        </w:tc>
        <w:tc>
          <w:tcPr>
            <w:tcW w:w="6928" w:type="dxa"/>
            <w:gridSpan w:val="2"/>
            <w:tcBorders>
              <w:top w:val="nil"/>
              <w:left w:val="nil"/>
              <w:bottom w:val="single" w:sz="4" w:space="0" w:color="DDEBF7"/>
              <w:right w:val="single" w:sz="4" w:space="0" w:color="DDEBF7"/>
            </w:tcBorders>
          </w:tcPr>
          <w:p w14:paraId="6CCD539E" w14:textId="77777777" w:rsidR="001E13EB" w:rsidRPr="00926152" w:rsidRDefault="001E13EB" w:rsidP="001D0C6D">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Funding for re</w:t>
            </w:r>
            <w:r w:rsidRPr="00716C85">
              <w:rPr>
                <w:rFonts w:eastAsia="Times New Roman" w:cstheme="minorHAnsi"/>
                <w:color w:val="2F5496" w:themeColor="accent1" w:themeShade="BF"/>
                <w:sz w:val="20"/>
                <w:szCs w:val="20"/>
                <w:lang w:eastAsia="en-GB"/>
              </w:rPr>
              <w:t>source to take forward design, implementation, and recommendations from research.</w:t>
            </w:r>
          </w:p>
        </w:tc>
      </w:tr>
      <w:tr w:rsidR="001E13EB" w:rsidRPr="00926152" w14:paraId="09E7C0AF" w14:textId="77777777" w:rsidTr="009D584C">
        <w:trPr>
          <w:gridAfter w:val="1"/>
          <w:wAfter w:w="21" w:type="dxa"/>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8997597" w14:textId="77777777" w:rsidR="001E13EB" w:rsidRPr="008309AA" w:rsidRDefault="001E13EB" w:rsidP="001D0C6D">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WELSH WOMENS'S AID</w:t>
            </w:r>
          </w:p>
        </w:tc>
        <w:tc>
          <w:tcPr>
            <w:tcW w:w="1901" w:type="dxa"/>
            <w:gridSpan w:val="2"/>
            <w:tcBorders>
              <w:top w:val="nil"/>
              <w:left w:val="nil"/>
              <w:bottom w:val="single" w:sz="4" w:space="0" w:color="DDEBF7"/>
              <w:right w:val="single" w:sz="4" w:space="0" w:color="DDEBF7"/>
            </w:tcBorders>
            <w:shd w:val="clear" w:color="auto" w:fill="DEEAF6" w:themeFill="accent5" w:themeFillTint="33"/>
            <w:noWrap/>
            <w:hideMark/>
          </w:tcPr>
          <w:p w14:paraId="1240FDB8" w14:textId="1513E433" w:rsidR="001E13EB" w:rsidRPr="00926152" w:rsidRDefault="00BC3E65" w:rsidP="001D0C6D">
            <w:pPr>
              <w:spacing w:after="0" w:line="240" w:lineRule="auto"/>
              <w:jc w:val="right"/>
              <w:rPr>
                <w:rFonts w:eastAsia="Times New Roman" w:cstheme="minorHAnsi"/>
                <w:color w:val="2F5496" w:themeColor="accent1" w:themeShade="BF"/>
                <w:sz w:val="20"/>
                <w:szCs w:val="20"/>
                <w:lang w:eastAsia="en-GB"/>
              </w:rPr>
            </w:pPr>
            <w:r w:rsidRPr="00BC3E65">
              <w:rPr>
                <w:rFonts w:eastAsia="Times New Roman" w:cstheme="minorHAnsi"/>
                <w:color w:val="2F5496" w:themeColor="accent1" w:themeShade="BF"/>
                <w:sz w:val="20"/>
                <w:szCs w:val="20"/>
                <w:lang w:eastAsia="en-GB"/>
              </w:rPr>
              <w:t>10</w:t>
            </w:r>
            <w:r w:rsidR="001E13EB" w:rsidRPr="00BC3E65">
              <w:rPr>
                <w:rFonts w:eastAsia="Times New Roman" w:cstheme="minorHAnsi"/>
                <w:color w:val="2F5496" w:themeColor="accent1" w:themeShade="BF"/>
                <w:sz w:val="20"/>
                <w:szCs w:val="20"/>
                <w:lang w:eastAsia="en-GB"/>
              </w:rPr>
              <w:t>,000.00</w:t>
            </w:r>
          </w:p>
        </w:tc>
        <w:tc>
          <w:tcPr>
            <w:tcW w:w="6928" w:type="dxa"/>
            <w:gridSpan w:val="2"/>
            <w:tcBorders>
              <w:top w:val="nil"/>
              <w:left w:val="nil"/>
              <w:bottom w:val="single" w:sz="4" w:space="0" w:color="DDEBF7"/>
              <w:right w:val="single" w:sz="4" w:space="0" w:color="DDEBF7"/>
            </w:tcBorders>
          </w:tcPr>
          <w:p w14:paraId="625249D8" w14:textId="77777777" w:rsidR="001E13EB" w:rsidRPr="00926152" w:rsidRDefault="001E13EB" w:rsidP="001D0C6D">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Funding for g</w:t>
            </w:r>
            <w:r w:rsidRPr="00716C85">
              <w:rPr>
                <w:rFonts w:eastAsia="Times New Roman" w:cstheme="minorHAnsi"/>
                <w:color w:val="2F5496" w:themeColor="accent1" w:themeShade="BF"/>
                <w:sz w:val="20"/>
                <w:szCs w:val="20"/>
                <w:lang w:eastAsia="en-GB"/>
              </w:rPr>
              <w:t>ender informed training roll out and accreditation</w:t>
            </w:r>
            <w:r>
              <w:rPr>
                <w:rFonts w:eastAsia="Times New Roman" w:cstheme="minorHAnsi"/>
                <w:color w:val="2F5496" w:themeColor="accent1" w:themeShade="BF"/>
                <w:sz w:val="20"/>
                <w:szCs w:val="20"/>
                <w:lang w:eastAsia="en-GB"/>
              </w:rPr>
              <w:t>.</w:t>
            </w:r>
          </w:p>
        </w:tc>
      </w:tr>
    </w:tbl>
    <w:p w14:paraId="54678404" w14:textId="77777777" w:rsidR="001E13EB" w:rsidRDefault="001E13EB" w:rsidP="00D46003">
      <w:pPr>
        <w:jc w:val="both"/>
        <w:rPr>
          <w:rFonts w:cstheme="minorHAnsi"/>
          <w:color w:val="2F5496" w:themeColor="accent1" w:themeShade="BF"/>
          <w:sz w:val="20"/>
          <w:szCs w:val="20"/>
        </w:rPr>
      </w:pPr>
    </w:p>
    <w:tbl>
      <w:tblPr>
        <w:tblW w:w="13872" w:type="dxa"/>
        <w:tblLook w:val="04A0" w:firstRow="1" w:lastRow="0" w:firstColumn="1" w:lastColumn="0" w:noHBand="0" w:noVBand="1"/>
      </w:tblPr>
      <w:tblGrid>
        <w:gridCol w:w="5093"/>
        <w:gridCol w:w="1843"/>
        <w:gridCol w:w="6936"/>
      </w:tblGrid>
      <w:tr w:rsidR="001E13EB" w:rsidRPr="00A32B54" w14:paraId="6EDA89E1" w14:textId="77777777" w:rsidTr="001D0C6D">
        <w:trPr>
          <w:trHeight w:val="300"/>
        </w:trPr>
        <w:tc>
          <w:tcPr>
            <w:tcW w:w="6936" w:type="dxa"/>
            <w:gridSpan w:val="2"/>
            <w:tcBorders>
              <w:top w:val="single" w:sz="8" w:space="0" w:color="DDEBF7"/>
              <w:left w:val="single" w:sz="8" w:space="0" w:color="DDEBF7"/>
              <w:bottom w:val="single" w:sz="8" w:space="0" w:color="DDEBF7"/>
              <w:right w:val="single" w:sz="8" w:space="0" w:color="DDEBF7"/>
            </w:tcBorders>
            <w:shd w:val="clear" w:color="000000" w:fill="DDEBF7"/>
            <w:noWrap/>
            <w:hideMark/>
          </w:tcPr>
          <w:p w14:paraId="69545884" w14:textId="77777777" w:rsidR="001E13EB" w:rsidRPr="00A32B54" w:rsidRDefault="001E13EB" w:rsidP="001D0C6D">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HMMPPS</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b/>
                <w:bCs/>
                <w:color w:val="2F5496"/>
                <w:sz w:val="20"/>
                <w:szCs w:val="20"/>
                <w:lang w:eastAsia="en-GB"/>
              </w:rPr>
              <w:t>: DRIVE PROGRAMME IN PRISONS</w:t>
            </w:r>
            <w:r>
              <w:rPr>
                <w:rFonts w:ascii="Calibri" w:eastAsia="Times New Roman" w:hAnsi="Calibri" w:cs="Calibri"/>
                <w:b/>
                <w:bCs/>
                <w:color w:val="2F5496"/>
                <w:sz w:val="20"/>
                <w:szCs w:val="20"/>
                <w:lang w:eastAsia="en-GB"/>
              </w:rPr>
              <w:t>.</w:t>
            </w:r>
          </w:p>
        </w:tc>
        <w:tc>
          <w:tcPr>
            <w:tcW w:w="6936" w:type="dxa"/>
            <w:tcBorders>
              <w:top w:val="single" w:sz="8" w:space="0" w:color="DDEBF7"/>
              <w:left w:val="single" w:sz="8" w:space="0" w:color="DDEBF7"/>
              <w:bottom w:val="single" w:sz="8" w:space="0" w:color="DDEBF7"/>
              <w:right w:val="single" w:sz="8" w:space="0" w:color="DDEBF7"/>
            </w:tcBorders>
            <w:shd w:val="clear" w:color="000000" w:fill="DDEBF7"/>
          </w:tcPr>
          <w:p w14:paraId="63D49EBC" w14:textId="77777777" w:rsidR="001E13EB" w:rsidRPr="00A32B54" w:rsidRDefault="001E13EB" w:rsidP="001D0C6D">
            <w:pPr>
              <w:spacing w:after="0" w:line="240" w:lineRule="auto"/>
              <w:rPr>
                <w:rFonts w:ascii="Calibri" w:eastAsia="Times New Roman" w:hAnsi="Calibri" w:cs="Calibri"/>
                <w:b/>
                <w:bCs/>
                <w:color w:val="2F5496"/>
                <w:sz w:val="20"/>
                <w:szCs w:val="20"/>
                <w:lang w:eastAsia="en-GB"/>
              </w:rPr>
            </w:pPr>
          </w:p>
        </w:tc>
      </w:tr>
      <w:tr w:rsidR="001E13EB" w:rsidRPr="00A32B54" w14:paraId="15BD13A8" w14:textId="77777777" w:rsidTr="00FE028E">
        <w:trPr>
          <w:trHeight w:val="300"/>
        </w:trPr>
        <w:tc>
          <w:tcPr>
            <w:tcW w:w="5093" w:type="dxa"/>
            <w:tcBorders>
              <w:top w:val="nil"/>
              <w:left w:val="single" w:sz="8" w:space="0" w:color="DDEBF7"/>
              <w:bottom w:val="single" w:sz="8" w:space="0" w:color="DDEBF7"/>
              <w:right w:val="single" w:sz="8" w:space="0" w:color="DDEBF7"/>
            </w:tcBorders>
            <w:shd w:val="clear" w:color="auto" w:fill="auto"/>
            <w:noWrap/>
            <w:hideMark/>
          </w:tcPr>
          <w:p w14:paraId="50E8790B" w14:textId="77777777" w:rsidR="001E13EB" w:rsidRPr="00A32B54" w:rsidRDefault="001E13EB" w:rsidP="001D0C6D">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SAFER MERTHYR TYFDFIL</w:t>
            </w:r>
          </w:p>
        </w:tc>
        <w:tc>
          <w:tcPr>
            <w:tcW w:w="1843" w:type="dxa"/>
            <w:tcBorders>
              <w:top w:val="nil"/>
              <w:left w:val="nil"/>
              <w:bottom w:val="single" w:sz="8" w:space="0" w:color="DDEBF7"/>
              <w:right w:val="single" w:sz="8" w:space="0" w:color="DDEBF7"/>
            </w:tcBorders>
            <w:shd w:val="clear" w:color="auto" w:fill="DEEAF6" w:themeFill="accent5" w:themeFillTint="33"/>
            <w:noWrap/>
            <w:hideMark/>
          </w:tcPr>
          <w:p w14:paraId="01788207" w14:textId="77777777" w:rsidR="001E13EB" w:rsidRPr="00A32B54" w:rsidRDefault="001E13EB" w:rsidP="001D0C6D">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13,002.00 </w:t>
            </w:r>
          </w:p>
        </w:tc>
        <w:tc>
          <w:tcPr>
            <w:tcW w:w="6936" w:type="dxa"/>
            <w:tcBorders>
              <w:top w:val="nil"/>
              <w:left w:val="nil"/>
              <w:bottom w:val="single" w:sz="8" w:space="0" w:color="DDEBF7"/>
              <w:right w:val="single" w:sz="8" w:space="0" w:color="DDEBF7"/>
            </w:tcBorders>
          </w:tcPr>
          <w:p w14:paraId="0720F0A8" w14:textId="48E3D3A0" w:rsidR="001E13EB" w:rsidRPr="00A32B54" w:rsidRDefault="001E13EB" w:rsidP="001D0C6D">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Drive programme in Prisons</w:t>
            </w:r>
            <w:r w:rsidR="00F26D66">
              <w:rPr>
                <w:rFonts w:ascii="Calibri" w:eastAsia="Times New Roman" w:hAnsi="Calibri" w:cs="Calibri"/>
                <w:color w:val="2F5496"/>
                <w:sz w:val="20"/>
                <w:szCs w:val="20"/>
                <w:lang w:eastAsia="en-GB"/>
              </w:rPr>
              <w:t>.</w:t>
            </w:r>
          </w:p>
        </w:tc>
      </w:tr>
      <w:tr w:rsidR="001E13EB" w:rsidRPr="00A32B54" w14:paraId="4338837E" w14:textId="77777777" w:rsidTr="00FE028E">
        <w:trPr>
          <w:trHeight w:val="300"/>
        </w:trPr>
        <w:tc>
          <w:tcPr>
            <w:tcW w:w="5093" w:type="dxa"/>
            <w:tcBorders>
              <w:top w:val="nil"/>
              <w:left w:val="single" w:sz="8" w:space="0" w:color="DDEBF7"/>
              <w:bottom w:val="single" w:sz="8" w:space="0" w:color="DDEBF7"/>
              <w:right w:val="single" w:sz="8" w:space="0" w:color="DDEBF7"/>
            </w:tcBorders>
            <w:shd w:val="clear" w:color="auto" w:fill="auto"/>
            <w:noWrap/>
            <w:hideMark/>
          </w:tcPr>
          <w:p w14:paraId="11A7E2F9" w14:textId="77777777" w:rsidR="001E13EB" w:rsidRPr="00A32B54" w:rsidRDefault="001E13EB" w:rsidP="001D0C6D">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SWANSEA COUNCIL</w:t>
            </w:r>
          </w:p>
        </w:tc>
        <w:tc>
          <w:tcPr>
            <w:tcW w:w="1843" w:type="dxa"/>
            <w:tcBorders>
              <w:top w:val="nil"/>
              <w:left w:val="nil"/>
              <w:bottom w:val="single" w:sz="8" w:space="0" w:color="DDEBF7"/>
              <w:right w:val="single" w:sz="8" w:space="0" w:color="DDEBF7"/>
            </w:tcBorders>
            <w:shd w:val="clear" w:color="auto" w:fill="DEEAF6" w:themeFill="accent5" w:themeFillTint="33"/>
            <w:noWrap/>
            <w:hideMark/>
          </w:tcPr>
          <w:p w14:paraId="70BB187F" w14:textId="77777777" w:rsidR="001E13EB" w:rsidRPr="00A32B54" w:rsidRDefault="001E13EB" w:rsidP="001D0C6D">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5,000.00 </w:t>
            </w:r>
          </w:p>
        </w:tc>
        <w:tc>
          <w:tcPr>
            <w:tcW w:w="6936" w:type="dxa"/>
            <w:tcBorders>
              <w:top w:val="nil"/>
              <w:left w:val="nil"/>
              <w:bottom w:val="single" w:sz="8" w:space="0" w:color="DDEBF7"/>
              <w:right w:val="single" w:sz="8" w:space="0" w:color="DDEBF7"/>
            </w:tcBorders>
          </w:tcPr>
          <w:p w14:paraId="54A7C4DF" w14:textId="2750268E" w:rsidR="001E13EB" w:rsidRPr="00A32B54" w:rsidRDefault="001E13EB" w:rsidP="001D0C6D">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Drive Programme in Prisons</w:t>
            </w:r>
            <w:r w:rsidR="00F26D66">
              <w:rPr>
                <w:rFonts w:ascii="Calibri" w:eastAsia="Times New Roman" w:hAnsi="Calibri" w:cs="Calibri"/>
                <w:color w:val="2F5496"/>
                <w:sz w:val="20"/>
                <w:szCs w:val="20"/>
                <w:lang w:eastAsia="en-GB"/>
              </w:rPr>
              <w:t>.</w:t>
            </w:r>
          </w:p>
        </w:tc>
      </w:tr>
      <w:tr w:rsidR="001E13EB" w:rsidRPr="00A32B54" w14:paraId="6CB464A6" w14:textId="77777777" w:rsidTr="001D0C6D">
        <w:trPr>
          <w:trHeight w:val="585"/>
        </w:trPr>
        <w:tc>
          <w:tcPr>
            <w:tcW w:w="6936" w:type="dxa"/>
            <w:gridSpan w:val="2"/>
            <w:tcBorders>
              <w:top w:val="single" w:sz="8" w:space="0" w:color="DDEBF7"/>
              <w:left w:val="single" w:sz="8" w:space="0" w:color="DDEBF7"/>
              <w:bottom w:val="single" w:sz="8" w:space="0" w:color="DDEBF7"/>
              <w:right w:val="single" w:sz="8" w:space="0" w:color="DDEBF7"/>
            </w:tcBorders>
            <w:shd w:val="clear" w:color="000000" w:fill="DDEBF7"/>
            <w:hideMark/>
          </w:tcPr>
          <w:p w14:paraId="6A194280" w14:textId="77777777" w:rsidR="001E13EB" w:rsidRPr="00A32B54" w:rsidRDefault="001E13EB" w:rsidP="001D0C6D">
            <w:pPr>
              <w:spacing w:after="0" w:line="240" w:lineRule="auto"/>
              <w:rPr>
                <w:rFonts w:ascii="Calibri" w:eastAsia="Times New Roman" w:hAnsi="Calibri" w:cs="Calibri"/>
                <w:b/>
                <w:bCs/>
                <w:color w:val="2F5496"/>
                <w:sz w:val="20"/>
                <w:szCs w:val="20"/>
                <w:lang w:eastAsia="en-GB"/>
              </w:rPr>
            </w:pPr>
            <w:r w:rsidRPr="00A32B54">
              <w:rPr>
                <w:rFonts w:ascii="Calibri" w:eastAsia="Times New Roman" w:hAnsi="Calibri" w:cs="Calibri"/>
                <w:b/>
                <w:bCs/>
                <w:color w:val="2F5496"/>
                <w:sz w:val="20"/>
                <w:szCs w:val="20"/>
                <w:lang w:eastAsia="en-GB"/>
              </w:rPr>
              <w:t>HOME OFFICE</w:t>
            </w:r>
            <w:r>
              <w:rPr>
                <w:rFonts w:ascii="Calibri" w:eastAsia="Times New Roman" w:hAnsi="Calibri" w:cs="Calibri"/>
                <w:b/>
                <w:bCs/>
                <w:color w:val="2F5496"/>
                <w:sz w:val="20"/>
                <w:szCs w:val="20"/>
                <w:lang w:eastAsia="en-GB"/>
              </w:rPr>
              <w:t xml:space="preserve"> AIM</w:t>
            </w:r>
            <w:r w:rsidRPr="00A32B54">
              <w:rPr>
                <w:rFonts w:ascii="Calibri" w:eastAsia="Times New Roman" w:hAnsi="Calibri" w:cs="Calibri"/>
                <w:b/>
                <w:bCs/>
                <w:color w:val="2F5496"/>
                <w:sz w:val="20"/>
                <w:szCs w:val="20"/>
                <w:lang w:eastAsia="en-GB"/>
              </w:rPr>
              <w:t xml:space="preserve">: PROJECT ADDER: </w:t>
            </w:r>
            <w:r>
              <w:rPr>
                <w:rFonts w:ascii="Calibri" w:eastAsia="Times New Roman" w:hAnsi="Calibri" w:cs="Calibri"/>
                <w:b/>
                <w:bCs/>
                <w:color w:val="2F5496"/>
                <w:sz w:val="20"/>
                <w:szCs w:val="20"/>
                <w:lang w:eastAsia="en-GB"/>
              </w:rPr>
              <w:t>REDUCE THE RATE OF DRUG DEATHS, DRUG RELATED OFFENDING AND THE PREVALENCE OF DRUG USE.</w:t>
            </w:r>
          </w:p>
        </w:tc>
        <w:tc>
          <w:tcPr>
            <w:tcW w:w="6936" w:type="dxa"/>
            <w:tcBorders>
              <w:top w:val="single" w:sz="8" w:space="0" w:color="DDEBF7"/>
              <w:left w:val="single" w:sz="8" w:space="0" w:color="DDEBF7"/>
              <w:bottom w:val="single" w:sz="8" w:space="0" w:color="DDEBF7"/>
              <w:right w:val="single" w:sz="8" w:space="0" w:color="DDEBF7"/>
            </w:tcBorders>
            <w:shd w:val="clear" w:color="000000" w:fill="DDEBF7"/>
          </w:tcPr>
          <w:p w14:paraId="66191E83" w14:textId="77777777" w:rsidR="001E13EB" w:rsidRPr="00A32B54" w:rsidRDefault="001E13EB" w:rsidP="001D0C6D">
            <w:pPr>
              <w:spacing w:after="0" w:line="240" w:lineRule="auto"/>
              <w:rPr>
                <w:rFonts w:ascii="Calibri" w:eastAsia="Times New Roman" w:hAnsi="Calibri" w:cs="Calibri"/>
                <w:b/>
                <w:bCs/>
                <w:color w:val="2F5496"/>
                <w:sz w:val="20"/>
                <w:szCs w:val="20"/>
                <w:lang w:eastAsia="en-GB"/>
              </w:rPr>
            </w:pPr>
          </w:p>
        </w:tc>
      </w:tr>
      <w:tr w:rsidR="001E13EB" w:rsidRPr="00A32B54" w14:paraId="32D5B243" w14:textId="77777777" w:rsidTr="0030069A">
        <w:trPr>
          <w:trHeight w:val="300"/>
        </w:trPr>
        <w:tc>
          <w:tcPr>
            <w:tcW w:w="5093" w:type="dxa"/>
            <w:tcBorders>
              <w:top w:val="nil"/>
              <w:left w:val="single" w:sz="8" w:space="0" w:color="DDEBF7"/>
              <w:bottom w:val="single" w:sz="8" w:space="0" w:color="DDEBF7"/>
              <w:right w:val="single" w:sz="8" w:space="0" w:color="DDEBF7"/>
            </w:tcBorders>
            <w:shd w:val="clear" w:color="auto" w:fill="auto"/>
            <w:noWrap/>
            <w:hideMark/>
          </w:tcPr>
          <w:p w14:paraId="5F862512" w14:textId="05F808C4" w:rsidR="001E13EB" w:rsidRPr="00A32B54" w:rsidRDefault="001E13EB" w:rsidP="001D0C6D">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BAROD</w:t>
            </w:r>
            <w:r w:rsidR="0030069A">
              <w:rPr>
                <w:rFonts w:ascii="Calibri" w:eastAsia="Times New Roman" w:hAnsi="Calibri" w:cs="Calibri"/>
                <w:color w:val="2F5496"/>
                <w:sz w:val="20"/>
                <w:szCs w:val="20"/>
                <w:lang w:eastAsia="en-GB"/>
              </w:rPr>
              <w:t xml:space="preserve"> PROJECT</w:t>
            </w:r>
          </w:p>
        </w:tc>
        <w:tc>
          <w:tcPr>
            <w:tcW w:w="1843" w:type="dxa"/>
            <w:tcBorders>
              <w:top w:val="nil"/>
              <w:left w:val="nil"/>
              <w:bottom w:val="single" w:sz="8" w:space="0" w:color="DDEBF7"/>
              <w:right w:val="single" w:sz="8" w:space="0" w:color="DDEBF7"/>
            </w:tcBorders>
            <w:shd w:val="clear" w:color="auto" w:fill="DEEAF6" w:themeFill="accent5" w:themeFillTint="33"/>
            <w:noWrap/>
            <w:hideMark/>
          </w:tcPr>
          <w:p w14:paraId="38490B9E" w14:textId="77777777" w:rsidR="001E13EB" w:rsidRPr="00A32B54" w:rsidRDefault="001E13EB" w:rsidP="001D0C6D">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15,000.00 </w:t>
            </w:r>
          </w:p>
        </w:tc>
        <w:tc>
          <w:tcPr>
            <w:tcW w:w="6936" w:type="dxa"/>
            <w:tcBorders>
              <w:top w:val="nil"/>
              <w:left w:val="nil"/>
              <w:bottom w:val="single" w:sz="8" w:space="0" w:color="DDEBF7"/>
              <w:right w:val="single" w:sz="8" w:space="0" w:color="DDEBF7"/>
            </w:tcBorders>
          </w:tcPr>
          <w:p w14:paraId="654F6B56" w14:textId="1A8CD18F" w:rsidR="001E13EB" w:rsidRPr="00A32B54" w:rsidRDefault="001E13EB" w:rsidP="001D0C6D">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 xml:space="preserve">Funding for </w:t>
            </w:r>
            <w:r w:rsidRPr="00712BB6">
              <w:rPr>
                <w:rFonts w:ascii="Calibri" w:eastAsia="Times New Roman" w:hAnsi="Calibri" w:cs="Calibri"/>
                <w:color w:val="2F5496"/>
                <w:sz w:val="20"/>
                <w:szCs w:val="20"/>
                <w:lang w:eastAsia="en-GB"/>
              </w:rPr>
              <w:t>additional resources to the Peer 2 Peers Support group</w:t>
            </w:r>
            <w:r w:rsidR="00F26D66">
              <w:rPr>
                <w:rFonts w:ascii="Calibri" w:eastAsia="Times New Roman" w:hAnsi="Calibri" w:cs="Calibri"/>
                <w:color w:val="2F5496"/>
                <w:sz w:val="20"/>
                <w:szCs w:val="20"/>
                <w:lang w:eastAsia="en-GB"/>
              </w:rPr>
              <w:t>.</w:t>
            </w:r>
          </w:p>
        </w:tc>
      </w:tr>
      <w:tr w:rsidR="001E13EB" w:rsidRPr="00A32B54" w14:paraId="419E3411" w14:textId="77777777" w:rsidTr="009D584C">
        <w:trPr>
          <w:trHeight w:val="300"/>
        </w:trPr>
        <w:tc>
          <w:tcPr>
            <w:tcW w:w="5093" w:type="dxa"/>
            <w:tcBorders>
              <w:top w:val="nil"/>
              <w:left w:val="single" w:sz="8" w:space="0" w:color="DDEBF7"/>
              <w:bottom w:val="single" w:sz="8" w:space="0" w:color="DDEBF7"/>
              <w:right w:val="single" w:sz="8" w:space="0" w:color="DDEBF7"/>
            </w:tcBorders>
            <w:shd w:val="clear" w:color="auto" w:fill="auto"/>
            <w:noWrap/>
            <w:hideMark/>
          </w:tcPr>
          <w:p w14:paraId="4B247D05" w14:textId="77777777" w:rsidR="001E13EB" w:rsidRPr="00A32B54" w:rsidRDefault="001E13EB" w:rsidP="001D0C6D">
            <w:pPr>
              <w:spacing w:after="0" w:line="240" w:lineRule="auto"/>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G4S</w:t>
            </w:r>
          </w:p>
        </w:tc>
        <w:tc>
          <w:tcPr>
            <w:tcW w:w="1843" w:type="dxa"/>
            <w:tcBorders>
              <w:top w:val="nil"/>
              <w:left w:val="nil"/>
              <w:bottom w:val="single" w:sz="8" w:space="0" w:color="DDEBF7"/>
              <w:right w:val="single" w:sz="8" w:space="0" w:color="DDEBF7"/>
            </w:tcBorders>
            <w:shd w:val="clear" w:color="auto" w:fill="DEEAF6" w:themeFill="accent5" w:themeFillTint="33"/>
            <w:noWrap/>
            <w:hideMark/>
          </w:tcPr>
          <w:p w14:paraId="51DD09FF" w14:textId="77777777" w:rsidR="001E13EB" w:rsidRPr="00A32B54" w:rsidRDefault="001E13EB" w:rsidP="001D0C6D">
            <w:pPr>
              <w:spacing w:after="0" w:line="240" w:lineRule="auto"/>
              <w:jc w:val="right"/>
              <w:rPr>
                <w:rFonts w:ascii="Calibri" w:eastAsia="Times New Roman" w:hAnsi="Calibri" w:cs="Calibri"/>
                <w:color w:val="2F5496"/>
                <w:sz w:val="20"/>
                <w:szCs w:val="20"/>
                <w:lang w:eastAsia="en-GB"/>
              </w:rPr>
            </w:pPr>
            <w:r w:rsidRPr="00A32B54">
              <w:rPr>
                <w:rFonts w:ascii="Calibri" w:eastAsia="Times New Roman" w:hAnsi="Calibri" w:cs="Calibri"/>
                <w:color w:val="2F5496"/>
                <w:sz w:val="20"/>
                <w:szCs w:val="20"/>
                <w:lang w:eastAsia="en-GB"/>
              </w:rPr>
              <w:t xml:space="preserve">            304,224.00 </w:t>
            </w:r>
          </w:p>
        </w:tc>
        <w:tc>
          <w:tcPr>
            <w:tcW w:w="6936" w:type="dxa"/>
            <w:tcBorders>
              <w:top w:val="nil"/>
              <w:left w:val="nil"/>
              <w:bottom w:val="single" w:sz="8" w:space="0" w:color="DDEBF7"/>
              <w:right w:val="single" w:sz="8" w:space="0" w:color="DDEBF7"/>
            </w:tcBorders>
          </w:tcPr>
          <w:p w14:paraId="27D56C08" w14:textId="77777777" w:rsidR="001E13EB" w:rsidRPr="00A32B54" w:rsidRDefault="001E13EB" w:rsidP="001D0C6D">
            <w:pPr>
              <w:spacing w:after="0" w:line="240" w:lineRule="auto"/>
              <w:rPr>
                <w:rFonts w:ascii="Calibri" w:eastAsia="Times New Roman" w:hAnsi="Calibri" w:cs="Calibri"/>
                <w:color w:val="2F5496"/>
                <w:sz w:val="20"/>
                <w:szCs w:val="20"/>
                <w:lang w:eastAsia="en-GB"/>
              </w:rPr>
            </w:pPr>
            <w:r w:rsidRPr="00712BB6">
              <w:rPr>
                <w:rFonts w:ascii="Calibri" w:eastAsia="Times New Roman" w:hAnsi="Calibri" w:cs="Calibri"/>
                <w:color w:val="2F5496"/>
                <w:sz w:val="20"/>
                <w:szCs w:val="20"/>
                <w:lang w:eastAsia="en-GB"/>
              </w:rPr>
              <w:t>Project ADDER will test a new approach to drug supply involving coordinated law enforcement activity alongside expanded diversionary activity and treatment/recovery provision in the pilot areas, of which Swansea Bay is one. The overarching aim of the programme is to reduce the rate of drug deaths, drug related offending and the prevalence of drug use.</w:t>
            </w:r>
          </w:p>
        </w:tc>
      </w:tr>
      <w:tr w:rsidR="009D584C" w:rsidRPr="00A32B54" w14:paraId="16FB736F" w14:textId="77777777" w:rsidTr="009D584C">
        <w:trPr>
          <w:trHeight w:val="300"/>
        </w:trPr>
        <w:tc>
          <w:tcPr>
            <w:tcW w:w="5093" w:type="dxa"/>
            <w:tcBorders>
              <w:top w:val="single" w:sz="8" w:space="0" w:color="DDEBF7"/>
              <w:left w:val="single" w:sz="8" w:space="0" w:color="DDEBF7"/>
              <w:bottom w:val="single" w:sz="8" w:space="0" w:color="DDEBF7"/>
              <w:right w:val="single" w:sz="8" w:space="0" w:color="DDEBF7"/>
            </w:tcBorders>
            <w:shd w:val="clear" w:color="auto" w:fill="auto"/>
            <w:noWrap/>
          </w:tcPr>
          <w:p w14:paraId="101BF5B7" w14:textId="6748112F" w:rsidR="009D584C" w:rsidRPr="00A32B54" w:rsidRDefault="009D584C" w:rsidP="001D0C6D">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NEATH PORT TALBOT</w:t>
            </w:r>
          </w:p>
        </w:tc>
        <w:tc>
          <w:tcPr>
            <w:tcW w:w="1843" w:type="dxa"/>
            <w:tcBorders>
              <w:top w:val="single" w:sz="8" w:space="0" w:color="DDEBF7"/>
              <w:left w:val="nil"/>
              <w:bottom w:val="single" w:sz="8" w:space="0" w:color="DDEBF7"/>
              <w:right w:val="single" w:sz="8" w:space="0" w:color="DDEBF7"/>
            </w:tcBorders>
            <w:shd w:val="clear" w:color="auto" w:fill="DEEAF6" w:themeFill="accent5" w:themeFillTint="33"/>
            <w:noWrap/>
          </w:tcPr>
          <w:p w14:paraId="1BAE2DD9" w14:textId="45CF3B19" w:rsidR="009D584C" w:rsidRPr="00A32B54" w:rsidRDefault="009D584C" w:rsidP="001D0C6D">
            <w:pPr>
              <w:spacing w:after="0" w:line="240" w:lineRule="auto"/>
              <w:jc w:val="right"/>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160,000.00</w:t>
            </w:r>
          </w:p>
        </w:tc>
        <w:tc>
          <w:tcPr>
            <w:tcW w:w="6936" w:type="dxa"/>
            <w:tcBorders>
              <w:top w:val="single" w:sz="8" w:space="0" w:color="DDEBF7"/>
              <w:left w:val="nil"/>
              <w:bottom w:val="single" w:sz="8" w:space="0" w:color="DDEBF7"/>
              <w:right w:val="single" w:sz="8" w:space="0" w:color="DDEBF7"/>
            </w:tcBorders>
          </w:tcPr>
          <w:p w14:paraId="04219270" w14:textId="3411C73A" w:rsidR="009D584C" w:rsidRPr="00712BB6" w:rsidRDefault="009D584C" w:rsidP="001D0C6D">
            <w:pPr>
              <w:spacing w:after="0" w:line="240" w:lineRule="auto"/>
              <w:rPr>
                <w:rFonts w:ascii="Calibri" w:eastAsia="Times New Roman" w:hAnsi="Calibri" w:cs="Calibri"/>
                <w:color w:val="2F5496"/>
                <w:sz w:val="20"/>
                <w:szCs w:val="20"/>
                <w:lang w:eastAsia="en-GB"/>
              </w:rPr>
            </w:pPr>
            <w:r>
              <w:rPr>
                <w:rFonts w:ascii="Calibri" w:eastAsia="Times New Roman" w:hAnsi="Calibri" w:cs="Calibri"/>
                <w:color w:val="2F5496"/>
                <w:sz w:val="20"/>
                <w:szCs w:val="20"/>
                <w:lang w:eastAsia="en-GB"/>
              </w:rPr>
              <w:t>Funding for Outreach workers.</w:t>
            </w:r>
          </w:p>
        </w:tc>
      </w:tr>
    </w:tbl>
    <w:p w14:paraId="4DD9C768" w14:textId="77777777" w:rsidR="00D46003" w:rsidRPr="008309AA" w:rsidRDefault="00D46003" w:rsidP="00D46003">
      <w:pPr>
        <w:jc w:val="both"/>
        <w:rPr>
          <w:rFonts w:cstheme="minorHAnsi"/>
          <w:color w:val="2F5496" w:themeColor="accent1" w:themeShade="BF"/>
          <w:sz w:val="20"/>
          <w:szCs w:val="20"/>
        </w:rPr>
      </w:pPr>
    </w:p>
    <w:tbl>
      <w:tblPr>
        <w:tblW w:w="13856" w:type="dxa"/>
        <w:tblLook w:val="04A0" w:firstRow="1" w:lastRow="0" w:firstColumn="1" w:lastColumn="0" w:noHBand="0" w:noVBand="1"/>
      </w:tblPr>
      <w:tblGrid>
        <w:gridCol w:w="5027"/>
        <w:gridCol w:w="1901"/>
        <w:gridCol w:w="6928"/>
      </w:tblGrid>
      <w:tr w:rsidR="00705834" w:rsidRPr="008309AA" w14:paraId="044D23C0" w14:textId="46B982F4" w:rsidTr="00705834">
        <w:trPr>
          <w:trHeight w:val="300"/>
        </w:trPr>
        <w:tc>
          <w:tcPr>
            <w:tcW w:w="6928"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3E8EB89D" w14:textId="10D81DAE"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lastRenderedPageBreak/>
              <w:t>COMMUNITY SAFETY PARTNERSHIP AIM: INCREASE FEELING OF COMMUNITY SAFETY</w:t>
            </w:r>
            <w:r>
              <w:rPr>
                <w:rFonts w:eastAsia="Times New Roman" w:cstheme="minorHAnsi"/>
                <w:b/>
                <w:bCs/>
                <w:color w:val="2F5496" w:themeColor="accent1" w:themeShade="BF"/>
                <w:sz w:val="20"/>
                <w:szCs w:val="20"/>
                <w:lang w:eastAsia="en-GB"/>
              </w:rPr>
              <w:t>.</w:t>
            </w:r>
          </w:p>
        </w:tc>
        <w:tc>
          <w:tcPr>
            <w:tcW w:w="6928" w:type="dxa"/>
            <w:tcBorders>
              <w:top w:val="single" w:sz="4" w:space="0" w:color="DDEBF7"/>
              <w:left w:val="single" w:sz="4" w:space="0" w:color="DDEBF7"/>
              <w:bottom w:val="single" w:sz="4" w:space="0" w:color="DDEBF7"/>
              <w:right w:val="single" w:sz="4" w:space="0" w:color="DDEBF7"/>
            </w:tcBorders>
            <w:shd w:val="clear" w:color="000000" w:fill="DDEBF7"/>
          </w:tcPr>
          <w:p w14:paraId="55E1B5DD" w14:textId="77777777"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p>
        </w:tc>
      </w:tr>
      <w:tr w:rsidR="00705834" w:rsidRPr="008309AA" w14:paraId="7EADFECB" w14:textId="4F0AB65A"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E611F85" w14:textId="29C27C8F"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 xml:space="preserve">BRIDGEND </w:t>
            </w:r>
            <w:r>
              <w:rPr>
                <w:rFonts w:eastAsia="Times New Roman" w:cstheme="minorHAnsi"/>
                <w:color w:val="2F5496" w:themeColor="accent1" w:themeShade="BF"/>
                <w:sz w:val="20"/>
                <w:szCs w:val="20"/>
                <w:lang w:eastAsia="en-GB"/>
              </w:rPr>
              <w:t>COUNTY BOROUGH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F02EF96" w14:textId="4391D9E5"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56,100.00</w:t>
            </w:r>
          </w:p>
        </w:tc>
        <w:tc>
          <w:tcPr>
            <w:tcW w:w="6928" w:type="dxa"/>
            <w:vMerge w:val="restart"/>
            <w:tcBorders>
              <w:top w:val="nil"/>
              <w:left w:val="nil"/>
              <w:right w:val="single" w:sz="4" w:space="0" w:color="DDEBF7"/>
            </w:tcBorders>
          </w:tcPr>
          <w:p w14:paraId="35DEA02D" w14:textId="77777777" w:rsidR="00705834" w:rsidRDefault="00705834" w:rsidP="00705834">
            <w:pPr>
              <w:spacing w:after="0" w:line="240" w:lineRule="auto"/>
              <w:jc w:val="center"/>
              <w:rPr>
                <w:rFonts w:eastAsia="Times New Roman" w:cstheme="minorHAnsi"/>
                <w:color w:val="2F5496" w:themeColor="accent1" w:themeShade="BF"/>
                <w:sz w:val="20"/>
                <w:szCs w:val="20"/>
                <w:lang w:eastAsia="en-GB"/>
              </w:rPr>
            </w:pPr>
          </w:p>
          <w:p w14:paraId="6251B3BC" w14:textId="77777777" w:rsidR="00705834" w:rsidRDefault="00705834" w:rsidP="00705834">
            <w:pPr>
              <w:spacing w:after="0" w:line="240" w:lineRule="auto"/>
              <w:jc w:val="center"/>
              <w:rPr>
                <w:rFonts w:eastAsia="Times New Roman" w:cstheme="minorHAnsi"/>
                <w:color w:val="2F5496" w:themeColor="accent1" w:themeShade="BF"/>
                <w:sz w:val="20"/>
                <w:szCs w:val="20"/>
                <w:lang w:eastAsia="en-GB"/>
              </w:rPr>
            </w:pPr>
          </w:p>
          <w:p w14:paraId="69027714" w14:textId="38B3BC75" w:rsidR="00705834" w:rsidRPr="008309AA" w:rsidRDefault="00705834" w:rsidP="00705834">
            <w:pPr>
              <w:spacing w:after="0" w:line="240" w:lineRule="auto"/>
              <w:jc w:val="center"/>
              <w:rPr>
                <w:rFonts w:eastAsia="Times New Roman" w:cstheme="minorHAnsi"/>
                <w:color w:val="2F5496" w:themeColor="accent1" w:themeShade="BF"/>
                <w:sz w:val="20"/>
                <w:szCs w:val="20"/>
                <w:lang w:eastAsia="en-GB"/>
              </w:rPr>
            </w:pPr>
            <w:r w:rsidRPr="002D71FF">
              <w:rPr>
                <w:rFonts w:eastAsia="Times New Roman" w:cstheme="minorHAnsi"/>
                <w:color w:val="2F5496" w:themeColor="accent1" w:themeShade="BF"/>
                <w:sz w:val="20"/>
                <w:szCs w:val="20"/>
                <w:lang w:eastAsia="en-GB"/>
              </w:rPr>
              <w:t>A</w:t>
            </w:r>
            <w:r w:rsidRPr="001A06CA">
              <w:rPr>
                <w:rFonts w:eastAsia="Times New Roman" w:cstheme="minorHAnsi"/>
                <w:color w:val="2F5496" w:themeColor="accent1" w:themeShade="BF"/>
                <w:sz w:val="20"/>
                <w:szCs w:val="20"/>
                <w:lang w:eastAsia="en-GB"/>
              </w:rPr>
              <w:t xml:space="preserve">s a </w:t>
            </w:r>
            <w:r w:rsidRPr="002D71FF">
              <w:rPr>
                <w:rFonts w:eastAsia="Times New Roman" w:cstheme="minorHAnsi"/>
                <w:color w:val="2F5496" w:themeColor="accent1" w:themeShade="BF"/>
                <w:sz w:val="20"/>
                <w:szCs w:val="20"/>
                <w:lang w:eastAsia="en-GB"/>
              </w:rPr>
              <w:t>one-year contribution to the local Community Safety Partnership which aims to improve community safety in the local area.</w:t>
            </w:r>
          </w:p>
        </w:tc>
      </w:tr>
      <w:tr w:rsidR="00705834" w:rsidRPr="008309AA" w14:paraId="4D1ACA82" w14:textId="1E9F390C"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74149F83"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563868D6" w14:textId="1DA140B3"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149,000.00</w:t>
            </w:r>
          </w:p>
        </w:tc>
        <w:tc>
          <w:tcPr>
            <w:tcW w:w="6928" w:type="dxa"/>
            <w:vMerge/>
            <w:tcBorders>
              <w:left w:val="nil"/>
              <w:right w:val="single" w:sz="4" w:space="0" w:color="DDEBF7"/>
            </w:tcBorders>
          </w:tcPr>
          <w:p w14:paraId="5D5C41B9"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r w:rsidR="00705834" w:rsidRPr="008309AA" w14:paraId="2506038F" w14:textId="3752312C"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17D7C53B" w14:textId="2B40C602"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A32B54">
              <w:rPr>
                <w:rFonts w:ascii="Calibri" w:eastAsia="Times New Roman" w:hAnsi="Calibri" w:cs="Calibri"/>
                <w:color w:val="2F5496"/>
                <w:sz w:val="20"/>
                <w:szCs w:val="20"/>
                <w:lang w:eastAsia="en-GB"/>
              </w:rPr>
              <w:t>MERTHYR TYDFIL COUNTY BOROUGH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4BB62068" w14:textId="6AA1E1D6"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41,200.00</w:t>
            </w:r>
          </w:p>
        </w:tc>
        <w:tc>
          <w:tcPr>
            <w:tcW w:w="6928" w:type="dxa"/>
            <w:vMerge/>
            <w:tcBorders>
              <w:left w:val="nil"/>
              <w:right w:val="single" w:sz="4" w:space="0" w:color="DDEBF7"/>
            </w:tcBorders>
          </w:tcPr>
          <w:p w14:paraId="67352C17"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r w:rsidR="00705834" w:rsidRPr="008309AA" w14:paraId="0C8E5110" w14:textId="7DE956A7"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72C34D41"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NEATH PORT TALBOT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49779B51" w14:textId="459AB39B"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59,700.00</w:t>
            </w:r>
          </w:p>
        </w:tc>
        <w:tc>
          <w:tcPr>
            <w:tcW w:w="6928" w:type="dxa"/>
            <w:vMerge/>
            <w:tcBorders>
              <w:left w:val="nil"/>
              <w:right w:val="single" w:sz="4" w:space="0" w:color="DDEBF7"/>
            </w:tcBorders>
          </w:tcPr>
          <w:p w14:paraId="7BAE3EDF"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r w:rsidR="00705834" w:rsidRPr="008309AA" w14:paraId="1FA9E5E8" w14:textId="66AEFB1A"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4AC89619" w14:textId="52065B13"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Pr>
                <w:rFonts w:ascii="Calibri" w:eastAsia="Times New Roman" w:hAnsi="Calibri" w:cs="Calibri"/>
                <w:color w:val="2F5597"/>
                <w:sz w:val="20"/>
                <w:szCs w:val="20"/>
                <w:lang w:eastAsia="en-GB"/>
              </w:rPr>
              <w:t>RHONDDA CYNON TAFF BOROUGH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C331B45" w14:textId="39BDE9C2"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82,300.00</w:t>
            </w:r>
          </w:p>
        </w:tc>
        <w:tc>
          <w:tcPr>
            <w:tcW w:w="6928" w:type="dxa"/>
            <w:vMerge/>
            <w:tcBorders>
              <w:left w:val="nil"/>
              <w:right w:val="single" w:sz="4" w:space="0" w:color="DDEBF7"/>
            </w:tcBorders>
          </w:tcPr>
          <w:p w14:paraId="61E40BA8"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r w:rsidR="00705834" w:rsidRPr="008309AA" w14:paraId="1833C4C6" w14:textId="04A00580"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3E5C5D4"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SWANSEA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30E339F9" w14:textId="109A0ED9"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120,500.00</w:t>
            </w:r>
          </w:p>
        </w:tc>
        <w:tc>
          <w:tcPr>
            <w:tcW w:w="6928" w:type="dxa"/>
            <w:vMerge/>
            <w:tcBorders>
              <w:left w:val="nil"/>
              <w:right w:val="single" w:sz="4" w:space="0" w:color="DDEBF7"/>
            </w:tcBorders>
          </w:tcPr>
          <w:p w14:paraId="09FFAE55"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r w:rsidR="00705834" w:rsidRPr="008309AA" w14:paraId="61C1104E" w14:textId="30CFBA83" w:rsidTr="0030069A">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510A611"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VALE OF GLAMORGAN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3ABF8E40" w14:textId="6906F406"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56,500.00</w:t>
            </w:r>
          </w:p>
        </w:tc>
        <w:tc>
          <w:tcPr>
            <w:tcW w:w="6928" w:type="dxa"/>
            <w:vMerge/>
            <w:tcBorders>
              <w:left w:val="nil"/>
              <w:bottom w:val="single" w:sz="4" w:space="0" w:color="DDEBF7"/>
              <w:right w:val="single" w:sz="4" w:space="0" w:color="DDEBF7"/>
            </w:tcBorders>
          </w:tcPr>
          <w:p w14:paraId="2C32FFF1" w14:textId="77777777" w:rsidR="00705834" w:rsidRPr="008309AA" w:rsidRDefault="00705834" w:rsidP="00705834">
            <w:pPr>
              <w:spacing w:after="0" w:line="240" w:lineRule="auto"/>
              <w:rPr>
                <w:rFonts w:eastAsia="Times New Roman" w:cstheme="minorHAnsi"/>
                <w:color w:val="2F5496" w:themeColor="accent1" w:themeShade="BF"/>
                <w:sz w:val="20"/>
                <w:szCs w:val="20"/>
                <w:lang w:eastAsia="en-GB"/>
              </w:rPr>
            </w:pPr>
          </w:p>
        </w:tc>
      </w:tr>
    </w:tbl>
    <w:p w14:paraId="577D8154" w14:textId="634A6C75" w:rsidR="006D055C" w:rsidRPr="008309AA" w:rsidRDefault="006D055C" w:rsidP="00D46003">
      <w:pPr>
        <w:jc w:val="both"/>
        <w:rPr>
          <w:rFonts w:cstheme="minorHAnsi"/>
          <w:color w:val="2F5496" w:themeColor="accent1" w:themeShade="BF"/>
          <w:sz w:val="20"/>
          <w:szCs w:val="20"/>
        </w:rPr>
      </w:pPr>
    </w:p>
    <w:tbl>
      <w:tblPr>
        <w:tblW w:w="13840" w:type="dxa"/>
        <w:tblLook w:val="04A0" w:firstRow="1" w:lastRow="0" w:firstColumn="1" w:lastColumn="0" w:noHBand="0" w:noVBand="1"/>
      </w:tblPr>
      <w:tblGrid>
        <w:gridCol w:w="5060"/>
        <w:gridCol w:w="1860"/>
        <w:gridCol w:w="6920"/>
      </w:tblGrid>
      <w:tr w:rsidR="00705834" w:rsidRPr="008309AA" w14:paraId="42EF09D3" w14:textId="6D5920C1" w:rsidTr="00705834">
        <w:trPr>
          <w:trHeight w:val="300"/>
        </w:trPr>
        <w:tc>
          <w:tcPr>
            <w:tcW w:w="6920"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5EBE3B1F" w14:textId="27A5F44E"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t>YOUTH SERVICE</w:t>
            </w:r>
            <w:r w:rsidR="00EC29B9">
              <w:rPr>
                <w:rFonts w:eastAsia="Times New Roman" w:cstheme="minorHAnsi"/>
                <w:b/>
                <w:bCs/>
                <w:color w:val="2F5496" w:themeColor="accent1" w:themeShade="BF"/>
                <w:sz w:val="20"/>
                <w:szCs w:val="20"/>
                <w:lang w:eastAsia="en-GB"/>
              </w:rPr>
              <w:t xml:space="preserve"> TEAM</w:t>
            </w:r>
            <w:r w:rsidRPr="008309AA">
              <w:rPr>
                <w:rFonts w:eastAsia="Times New Roman" w:cstheme="minorHAnsi"/>
                <w:b/>
                <w:bCs/>
                <w:color w:val="2F5496" w:themeColor="accent1" w:themeShade="BF"/>
                <w:sz w:val="20"/>
                <w:szCs w:val="20"/>
                <w:lang w:eastAsia="en-GB"/>
              </w:rPr>
              <w:t xml:space="preserve"> AIM: INCREASE SUPPORT TO YOUNG PEOPLE</w:t>
            </w:r>
            <w:r>
              <w:rPr>
                <w:rFonts w:eastAsia="Times New Roman" w:cstheme="minorHAnsi"/>
                <w:b/>
                <w:bCs/>
                <w:color w:val="2F5496" w:themeColor="accent1" w:themeShade="BF"/>
                <w:sz w:val="20"/>
                <w:szCs w:val="20"/>
                <w:lang w:eastAsia="en-GB"/>
              </w:rPr>
              <w:t>.</w:t>
            </w:r>
          </w:p>
        </w:tc>
        <w:tc>
          <w:tcPr>
            <w:tcW w:w="6920" w:type="dxa"/>
            <w:tcBorders>
              <w:top w:val="single" w:sz="4" w:space="0" w:color="DDEBF7"/>
              <w:left w:val="single" w:sz="4" w:space="0" w:color="DDEBF7"/>
              <w:bottom w:val="single" w:sz="4" w:space="0" w:color="DDEBF7"/>
              <w:right w:val="single" w:sz="4" w:space="0" w:color="DDEBF7"/>
            </w:tcBorders>
            <w:shd w:val="clear" w:color="000000" w:fill="DDEBF7"/>
          </w:tcPr>
          <w:p w14:paraId="0F4A7C0F" w14:textId="77777777"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p>
        </w:tc>
      </w:tr>
      <w:tr w:rsidR="00B630CF" w:rsidRPr="008309AA" w14:paraId="0A961D23" w14:textId="37860D50"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6758BD44" w14:textId="44F0A3D2"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 xml:space="preserve">BRIDGEND </w:t>
            </w:r>
            <w:r>
              <w:rPr>
                <w:rFonts w:eastAsia="Times New Roman" w:cstheme="minorHAnsi"/>
                <w:color w:val="2F5496" w:themeColor="accent1" w:themeShade="BF"/>
                <w:sz w:val="20"/>
                <w:szCs w:val="20"/>
                <w:lang w:eastAsia="en-GB"/>
              </w:rPr>
              <w:t>COUNTY BOROUGH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5261BCD5" w14:textId="40288BB2"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31,900.00</w:t>
            </w:r>
          </w:p>
        </w:tc>
        <w:tc>
          <w:tcPr>
            <w:tcW w:w="6920" w:type="dxa"/>
            <w:vMerge w:val="restart"/>
            <w:tcBorders>
              <w:top w:val="nil"/>
              <w:left w:val="nil"/>
              <w:right w:val="single" w:sz="4" w:space="0" w:color="DDEBF7"/>
            </w:tcBorders>
          </w:tcPr>
          <w:p w14:paraId="120FE1EA" w14:textId="77777777" w:rsidR="00B630CF" w:rsidRDefault="00B630CF" w:rsidP="00B630CF">
            <w:pPr>
              <w:spacing w:after="0" w:line="240" w:lineRule="auto"/>
              <w:jc w:val="center"/>
              <w:rPr>
                <w:rFonts w:eastAsia="Times New Roman" w:cstheme="minorHAnsi"/>
                <w:color w:val="2F5496" w:themeColor="accent1" w:themeShade="BF"/>
                <w:sz w:val="20"/>
                <w:szCs w:val="20"/>
                <w:lang w:eastAsia="en-GB"/>
              </w:rPr>
            </w:pPr>
          </w:p>
          <w:p w14:paraId="5BC6E575" w14:textId="77777777" w:rsidR="003A314D" w:rsidRDefault="003A314D" w:rsidP="00B630CF">
            <w:pPr>
              <w:spacing w:after="0" w:line="240" w:lineRule="auto"/>
              <w:jc w:val="center"/>
              <w:rPr>
                <w:rFonts w:eastAsia="Times New Roman" w:cstheme="minorHAnsi"/>
                <w:color w:val="2F5496" w:themeColor="accent1" w:themeShade="BF"/>
                <w:sz w:val="20"/>
                <w:szCs w:val="20"/>
                <w:lang w:eastAsia="en-GB"/>
              </w:rPr>
            </w:pPr>
          </w:p>
          <w:p w14:paraId="2CB982F1" w14:textId="3240ED86" w:rsidR="003A314D" w:rsidRPr="003A314D" w:rsidRDefault="003A314D" w:rsidP="00B630CF">
            <w:pPr>
              <w:spacing w:after="0" w:line="240" w:lineRule="auto"/>
              <w:jc w:val="center"/>
              <w:rPr>
                <w:rFonts w:eastAsia="Times New Roman" w:cstheme="minorHAnsi"/>
                <w:color w:val="2F5496" w:themeColor="accent1" w:themeShade="BF"/>
                <w:sz w:val="20"/>
                <w:szCs w:val="20"/>
                <w:lang w:eastAsia="en-GB"/>
              </w:rPr>
            </w:pPr>
            <w:r w:rsidRPr="003A314D">
              <w:rPr>
                <w:rFonts w:ascii="Calibri" w:eastAsia="Times New Roman" w:hAnsi="Calibri" w:cs="Calibri"/>
                <w:color w:val="2F5496" w:themeColor="accent1" w:themeShade="BF"/>
                <w:sz w:val="20"/>
                <w:szCs w:val="20"/>
                <w:lang w:eastAsia="en-GB"/>
              </w:rPr>
              <w:t>A one-year contribution to the local Youth</w:t>
            </w:r>
            <w:r w:rsidR="00EC29B9">
              <w:rPr>
                <w:rFonts w:ascii="Calibri" w:eastAsia="Times New Roman" w:hAnsi="Calibri" w:cs="Calibri"/>
                <w:color w:val="2F5496" w:themeColor="accent1" w:themeShade="BF"/>
                <w:sz w:val="20"/>
                <w:szCs w:val="20"/>
                <w:lang w:eastAsia="en-GB"/>
              </w:rPr>
              <w:t xml:space="preserve"> S</w:t>
            </w:r>
            <w:r w:rsidRPr="003A314D">
              <w:rPr>
                <w:rFonts w:ascii="Calibri" w:eastAsia="Times New Roman" w:hAnsi="Calibri" w:cs="Calibri"/>
                <w:color w:val="2F5496" w:themeColor="accent1" w:themeShade="BF"/>
                <w:sz w:val="20"/>
                <w:szCs w:val="20"/>
                <w:lang w:eastAsia="en-GB"/>
              </w:rPr>
              <w:t>ervice Team (YST) which aim to prevent and reduce offending, reoffending and anti-social behaviour amongst children and young people in the local area.</w:t>
            </w:r>
          </w:p>
        </w:tc>
      </w:tr>
      <w:tr w:rsidR="00B630CF" w:rsidRPr="008309AA" w14:paraId="261D21F0" w14:textId="63E118F6"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hideMark/>
          </w:tcPr>
          <w:p w14:paraId="3BE86E74" w14:textId="77777777"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5EE22E75" w14:textId="5A63B111"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78,700.00</w:t>
            </w:r>
          </w:p>
        </w:tc>
        <w:tc>
          <w:tcPr>
            <w:tcW w:w="6920" w:type="dxa"/>
            <w:vMerge/>
            <w:tcBorders>
              <w:left w:val="nil"/>
              <w:right w:val="single" w:sz="4" w:space="0" w:color="DDEBF7"/>
            </w:tcBorders>
          </w:tcPr>
          <w:p w14:paraId="4D878529"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26738F46" w14:textId="630C5008"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hideMark/>
          </w:tcPr>
          <w:p w14:paraId="46ABA916" w14:textId="60C85C30"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A32B54">
              <w:rPr>
                <w:rFonts w:ascii="Calibri" w:eastAsia="Times New Roman" w:hAnsi="Calibri" w:cs="Calibri"/>
                <w:color w:val="2F5496"/>
                <w:sz w:val="20"/>
                <w:szCs w:val="20"/>
                <w:lang w:eastAsia="en-GB"/>
              </w:rPr>
              <w:t>MERTHYR TYDFIL COUNTY BOROUGH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428293F9" w14:textId="5D48C942"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34,900.00</w:t>
            </w:r>
          </w:p>
        </w:tc>
        <w:tc>
          <w:tcPr>
            <w:tcW w:w="6920" w:type="dxa"/>
            <w:vMerge/>
            <w:tcBorders>
              <w:left w:val="nil"/>
              <w:right w:val="single" w:sz="4" w:space="0" w:color="DDEBF7"/>
            </w:tcBorders>
          </w:tcPr>
          <w:p w14:paraId="6A673073"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5889FC9C" w14:textId="13BA9B0D"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3A4C45C6" w14:textId="77777777"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NEATH PORT TALBOT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1B1D9280" w14:textId="4446DAC1"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35,800.00</w:t>
            </w:r>
          </w:p>
        </w:tc>
        <w:tc>
          <w:tcPr>
            <w:tcW w:w="6920" w:type="dxa"/>
            <w:vMerge/>
            <w:tcBorders>
              <w:left w:val="nil"/>
              <w:right w:val="single" w:sz="4" w:space="0" w:color="DDEBF7"/>
            </w:tcBorders>
          </w:tcPr>
          <w:p w14:paraId="78DAEB14"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6475B47F" w14:textId="017968AA"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40ACCAC8" w14:textId="723841B1" w:rsidR="00B630CF" w:rsidRPr="008309AA" w:rsidRDefault="00B630CF" w:rsidP="00826E86">
            <w:pPr>
              <w:spacing w:after="0" w:line="240" w:lineRule="auto"/>
              <w:jc w:val="both"/>
              <w:rPr>
                <w:rFonts w:eastAsia="Times New Roman" w:cstheme="minorHAnsi"/>
                <w:color w:val="2F5496" w:themeColor="accent1" w:themeShade="BF"/>
                <w:sz w:val="20"/>
                <w:szCs w:val="20"/>
                <w:lang w:eastAsia="en-GB"/>
              </w:rPr>
            </w:pPr>
            <w:r>
              <w:rPr>
                <w:rFonts w:ascii="Calibri" w:eastAsia="Times New Roman" w:hAnsi="Calibri" w:cs="Calibri"/>
                <w:color w:val="2F5597"/>
                <w:sz w:val="20"/>
                <w:szCs w:val="20"/>
                <w:lang w:eastAsia="en-GB"/>
              </w:rPr>
              <w:t>RHONDDA CYNON TAFF BOROUGH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3FEC39E4" w14:textId="3B073625" w:rsidR="00B630CF" w:rsidRPr="008309AA" w:rsidRDefault="00B630CF" w:rsidP="00826E86">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64,400.00</w:t>
            </w:r>
          </w:p>
        </w:tc>
        <w:tc>
          <w:tcPr>
            <w:tcW w:w="6920" w:type="dxa"/>
            <w:vMerge/>
            <w:tcBorders>
              <w:left w:val="nil"/>
              <w:right w:val="single" w:sz="4" w:space="0" w:color="DDEBF7"/>
            </w:tcBorders>
          </w:tcPr>
          <w:p w14:paraId="29B0E1C1"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6DE6D5F2" w14:textId="01D17219"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129A4FB8" w14:textId="77777777" w:rsidR="00B630CF" w:rsidRPr="008309AA" w:rsidRDefault="00B630CF" w:rsidP="00826E86">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SWANSEA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44F108AE" w14:textId="1F184C2E" w:rsidR="00B630CF" w:rsidRPr="008309AA" w:rsidRDefault="00B630CF" w:rsidP="00826E86">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63,100.00</w:t>
            </w:r>
          </w:p>
        </w:tc>
        <w:tc>
          <w:tcPr>
            <w:tcW w:w="6920" w:type="dxa"/>
            <w:vMerge/>
            <w:tcBorders>
              <w:left w:val="nil"/>
              <w:right w:val="single" w:sz="4" w:space="0" w:color="DDEBF7"/>
            </w:tcBorders>
          </w:tcPr>
          <w:p w14:paraId="5B12E4E9"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2F720F08" w14:textId="7EE4AD33" w:rsidTr="0030069A">
        <w:trPr>
          <w:trHeight w:val="300"/>
        </w:trPr>
        <w:tc>
          <w:tcPr>
            <w:tcW w:w="5060" w:type="dxa"/>
            <w:tcBorders>
              <w:top w:val="nil"/>
              <w:left w:val="single" w:sz="4" w:space="0" w:color="DDEBF7"/>
              <w:bottom w:val="single" w:sz="4" w:space="0" w:color="DDEBF7"/>
              <w:right w:val="single" w:sz="4" w:space="0" w:color="DDEBF7"/>
            </w:tcBorders>
            <w:shd w:val="clear" w:color="auto" w:fill="auto"/>
            <w:noWrap/>
            <w:hideMark/>
          </w:tcPr>
          <w:p w14:paraId="4BAAA3D8" w14:textId="77777777" w:rsidR="00B630CF" w:rsidRPr="008309AA" w:rsidRDefault="00B630CF" w:rsidP="00826E86">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VALE OF GLAMORGAN COUNCIL</w:t>
            </w:r>
          </w:p>
        </w:tc>
        <w:tc>
          <w:tcPr>
            <w:tcW w:w="1860" w:type="dxa"/>
            <w:tcBorders>
              <w:top w:val="nil"/>
              <w:left w:val="nil"/>
              <w:bottom w:val="single" w:sz="4" w:space="0" w:color="DDEBF7"/>
              <w:right w:val="single" w:sz="4" w:space="0" w:color="DDEBF7"/>
            </w:tcBorders>
            <w:shd w:val="clear" w:color="auto" w:fill="DEEAF6" w:themeFill="accent5" w:themeFillTint="33"/>
            <w:noWrap/>
            <w:hideMark/>
          </w:tcPr>
          <w:p w14:paraId="6C5C63EB" w14:textId="68312443" w:rsidR="00B630CF" w:rsidRPr="008309AA" w:rsidRDefault="00B630CF" w:rsidP="00826E86">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23,200.00</w:t>
            </w:r>
          </w:p>
        </w:tc>
        <w:tc>
          <w:tcPr>
            <w:tcW w:w="6920" w:type="dxa"/>
            <w:vMerge/>
            <w:tcBorders>
              <w:left w:val="nil"/>
              <w:bottom w:val="single" w:sz="4" w:space="0" w:color="DDEBF7"/>
              <w:right w:val="single" w:sz="4" w:space="0" w:color="DDEBF7"/>
            </w:tcBorders>
          </w:tcPr>
          <w:p w14:paraId="25D581ED"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bl>
    <w:p w14:paraId="7B4F6FBF" w14:textId="76ED471C" w:rsidR="0020619C" w:rsidRDefault="0020619C" w:rsidP="00D46003">
      <w:pPr>
        <w:jc w:val="both"/>
        <w:rPr>
          <w:rFonts w:cstheme="minorHAnsi"/>
          <w:color w:val="2F5496" w:themeColor="accent1" w:themeShade="BF"/>
          <w:sz w:val="20"/>
          <w:szCs w:val="20"/>
        </w:rPr>
      </w:pPr>
    </w:p>
    <w:p w14:paraId="07CDE421" w14:textId="77777777" w:rsidR="0020619C" w:rsidRDefault="0020619C">
      <w:pPr>
        <w:rPr>
          <w:rFonts w:cstheme="minorHAnsi"/>
          <w:color w:val="2F5496" w:themeColor="accent1" w:themeShade="BF"/>
          <w:sz w:val="20"/>
          <w:szCs w:val="20"/>
        </w:rPr>
      </w:pPr>
      <w:r>
        <w:rPr>
          <w:rFonts w:cstheme="minorHAnsi"/>
          <w:color w:val="2F5496" w:themeColor="accent1" w:themeShade="BF"/>
          <w:sz w:val="20"/>
          <w:szCs w:val="20"/>
        </w:rPr>
        <w:br w:type="page"/>
      </w:r>
    </w:p>
    <w:p w14:paraId="17496D28" w14:textId="77777777" w:rsidR="006D055C" w:rsidRPr="008309AA" w:rsidRDefault="006D055C" w:rsidP="00D46003">
      <w:pPr>
        <w:jc w:val="both"/>
        <w:rPr>
          <w:rFonts w:cstheme="minorHAnsi"/>
          <w:color w:val="2F5496" w:themeColor="accent1" w:themeShade="BF"/>
          <w:sz w:val="20"/>
          <w:szCs w:val="20"/>
        </w:rPr>
      </w:pPr>
    </w:p>
    <w:tbl>
      <w:tblPr>
        <w:tblW w:w="13856" w:type="dxa"/>
        <w:tblLook w:val="04A0" w:firstRow="1" w:lastRow="0" w:firstColumn="1" w:lastColumn="0" w:noHBand="0" w:noVBand="1"/>
      </w:tblPr>
      <w:tblGrid>
        <w:gridCol w:w="5027"/>
        <w:gridCol w:w="1901"/>
        <w:gridCol w:w="6928"/>
      </w:tblGrid>
      <w:tr w:rsidR="00705834" w:rsidRPr="008309AA" w14:paraId="27790862" w14:textId="79702941" w:rsidTr="00705834">
        <w:trPr>
          <w:trHeight w:val="300"/>
        </w:trPr>
        <w:tc>
          <w:tcPr>
            <w:tcW w:w="6928"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52B9DED5" w14:textId="1D6AB76A" w:rsidR="00705834" w:rsidRPr="008309AA" w:rsidRDefault="00705834" w:rsidP="001E5AC9">
            <w:pPr>
              <w:spacing w:after="0"/>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t xml:space="preserve">VIOLENCE PREVENTION UNIT AIM: </w:t>
            </w:r>
            <w:r>
              <w:rPr>
                <w:rFonts w:eastAsia="Times New Roman" w:cstheme="minorHAnsi"/>
                <w:b/>
                <w:bCs/>
                <w:color w:val="2F5496" w:themeColor="accent1" w:themeShade="BF"/>
                <w:sz w:val="20"/>
                <w:szCs w:val="20"/>
                <w:lang w:eastAsia="en-GB"/>
              </w:rPr>
              <w:t>TO TACKLE SERIOUS VIOLENCE AND ITS CAUSES</w:t>
            </w:r>
            <w:r w:rsidRPr="008309AA">
              <w:rPr>
                <w:rFonts w:eastAsia="Times New Roman" w:cstheme="minorHAnsi"/>
                <w:b/>
                <w:bCs/>
                <w:color w:val="2F5496" w:themeColor="accent1" w:themeShade="BF"/>
                <w:sz w:val="20"/>
                <w:szCs w:val="20"/>
                <w:lang w:eastAsia="en-GB"/>
              </w:rPr>
              <w:t>.</w:t>
            </w:r>
          </w:p>
          <w:p w14:paraId="6029323C" w14:textId="3FA66F6A"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p>
        </w:tc>
        <w:tc>
          <w:tcPr>
            <w:tcW w:w="6928" w:type="dxa"/>
            <w:tcBorders>
              <w:top w:val="single" w:sz="4" w:space="0" w:color="DDEBF7"/>
              <w:left w:val="single" w:sz="4" w:space="0" w:color="DDEBF7"/>
              <w:bottom w:val="single" w:sz="4" w:space="0" w:color="DDEBF7"/>
              <w:right w:val="single" w:sz="4" w:space="0" w:color="DDEBF7"/>
            </w:tcBorders>
            <w:shd w:val="clear" w:color="000000" w:fill="DDEBF7"/>
          </w:tcPr>
          <w:p w14:paraId="5EEB8B23" w14:textId="77777777" w:rsidR="00705834" w:rsidRPr="008309AA" w:rsidRDefault="00705834" w:rsidP="001E5AC9">
            <w:pPr>
              <w:spacing w:after="0"/>
              <w:rPr>
                <w:rFonts w:eastAsia="Times New Roman" w:cstheme="minorHAnsi"/>
                <w:b/>
                <w:bCs/>
                <w:color w:val="2F5496" w:themeColor="accent1" w:themeShade="BF"/>
                <w:sz w:val="20"/>
                <w:szCs w:val="20"/>
                <w:lang w:eastAsia="en-GB"/>
              </w:rPr>
            </w:pPr>
          </w:p>
        </w:tc>
      </w:tr>
      <w:tr w:rsidR="00705834" w:rsidRPr="008309AA" w14:paraId="4AFECE08" w14:textId="0D45A68B"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943503F"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ACTION FOR CHILDREN</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566A6703" w14:textId="4E1E5DAF"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43,040.00</w:t>
            </w:r>
          </w:p>
        </w:tc>
        <w:tc>
          <w:tcPr>
            <w:tcW w:w="6928" w:type="dxa"/>
            <w:tcBorders>
              <w:top w:val="nil"/>
              <w:left w:val="nil"/>
              <w:bottom w:val="single" w:sz="4" w:space="0" w:color="DDEBF7"/>
              <w:right w:val="single" w:sz="4" w:space="0" w:color="DDEBF7"/>
            </w:tcBorders>
          </w:tcPr>
          <w:p w14:paraId="4412DA65" w14:textId="3EC4AF7B"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a </w:t>
            </w:r>
            <w:r w:rsidRPr="002D71FF">
              <w:rPr>
                <w:rFonts w:eastAsia="Times New Roman" w:cstheme="minorHAnsi"/>
                <w:color w:val="2F5496" w:themeColor="accent1" w:themeShade="BF"/>
                <w:sz w:val="20"/>
                <w:szCs w:val="20"/>
                <w:lang w:eastAsia="en-GB"/>
              </w:rPr>
              <w:t>Support Practitioner - Action for Children CARDIFF UHW</w:t>
            </w:r>
            <w:r w:rsidR="00F26D66">
              <w:rPr>
                <w:rFonts w:eastAsia="Times New Roman" w:cstheme="minorHAnsi"/>
                <w:color w:val="2F5496" w:themeColor="accent1" w:themeShade="BF"/>
                <w:sz w:val="20"/>
                <w:szCs w:val="20"/>
                <w:lang w:eastAsia="en-GB"/>
              </w:rPr>
              <w:t>.</w:t>
            </w:r>
          </w:p>
        </w:tc>
      </w:tr>
      <w:tr w:rsidR="00705834" w:rsidRPr="008309AA" w14:paraId="5AF32F10" w14:textId="22511B80"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2C32F0FC"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ACTION FOR CHILDREN</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3953B27D" w14:textId="67618E88"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81,023.00</w:t>
            </w:r>
          </w:p>
        </w:tc>
        <w:tc>
          <w:tcPr>
            <w:tcW w:w="6928" w:type="dxa"/>
            <w:tcBorders>
              <w:top w:val="nil"/>
              <w:left w:val="nil"/>
              <w:bottom w:val="single" w:sz="4" w:space="0" w:color="DDEBF7"/>
              <w:right w:val="single" w:sz="4" w:space="0" w:color="DDEBF7"/>
            </w:tcBorders>
          </w:tcPr>
          <w:p w14:paraId="1C98C9EE" w14:textId="0793738D"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YEF Grant Teachable Moments Practitioners</w:t>
            </w:r>
            <w:r w:rsidR="00F26D66">
              <w:rPr>
                <w:rFonts w:eastAsia="Times New Roman" w:cstheme="minorHAnsi"/>
                <w:color w:val="2F5496" w:themeColor="accent1" w:themeShade="BF"/>
                <w:sz w:val="20"/>
                <w:szCs w:val="20"/>
                <w:lang w:eastAsia="en-GB"/>
              </w:rPr>
              <w:t>.</w:t>
            </w:r>
          </w:p>
        </w:tc>
      </w:tr>
      <w:tr w:rsidR="00705834" w:rsidRPr="008309AA" w14:paraId="33B8F401" w14:textId="0FBE5402"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2FA7FA3F"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&amp; VALE UHB</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5A380F89" w14:textId="0B5328BB"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91,387.00</w:t>
            </w:r>
          </w:p>
        </w:tc>
        <w:tc>
          <w:tcPr>
            <w:tcW w:w="6928" w:type="dxa"/>
            <w:tcBorders>
              <w:top w:val="nil"/>
              <w:left w:val="nil"/>
              <w:bottom w:val="single" w:sz="4" w:space="0" w:color="DDEBF7"/>
              <w:right w:val="single" w:sz="4" w:space="0" w:color="DDEBF7"/>
            </w:tcBorders>
          </w:tcPr>
          <w:p w14:paraId="13A986AE" w14:textId="56942486"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NHS Violence Prevention Team - C&amp;V UHB CARDIFF UHW</w:t>
            </w:r>
            <w:r w:rsidR="00F26D66">
              <w:rPr>
                <w:rFonts w:eastAsia="Times New Roman" w:cstheme="minorHAnsi"/>
                <w:color w:val="2F5496" w:themeColor="accent1" w:themeShade="BF"/>
                <w:sz w:val="20"/>
                <w:szCs w:val="20"/>
                <w:lang w:eastAsia="en-GB"/>
              </w:rPr>
              <w:t>.</w:t>
            </w:r>
          </w:p>
        </w:tc>
      </w:tr>
      <w:tr w:rsidR="00705834" w:rsidRPr="008309AA" w14:paraId="315E879B" w14:textId="69A06C4B"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975A028"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08DF78D" w14:textId="234D408C"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50,000.00</w:t>
            </w:r>
          </w:p>
        </w:tc>
        <w:tc>
          <w:tcPr>
            <w:tcW w:w="6928" w:type="dxa"/>
            <w:tcBorders>
              <w:top w:val="nil"/>
              <w:left w:val="nil"/>
              <w:bottom w:val="single" w:sz="4" w:space="0" w:color="DDEBF7"/>
              <w:right w:val="single" w:sz="4" w:space="0" w:color="DDEBF7"/>
            </w:tcBorders>
          </w:tcPr>
          <w:p w14:paraId="4A676418" w14:textId="644217B3"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VPU Grant SAFE Coordinator 2022</w:t>
            </w:r>
            <w:r w:rsidRPr="001A06CA">
              <w:rPr>
                <w:rFonts w:eastAsia="Times New Roman" w:cstheme="minorHAnsi"/>
                <w:color w:val="2F5496" w:themeColor="accent1" w:themeShade="BF"/>
                <w:sz w:val="20"/>
                <w:szCs w:val="20"/>
                <w:lang w:eastAsia="en-GB"/>
              </w:rPr>
              <w:t>-</w:t>
            </w:r>
            <w:r w:rsidRPr="002D71FF">
              <w:rPr>
                <w:rFonts w:eastAsia="Times New Roman" w:cstheme="minorHAnsi"/>
                <w:color w:val="2F5496" w:themeColor="accent1" w:themeShade="BF"/>
                <w:sz w:val="20"/>
                <w:szCs w:val="20"/>
                <w:lang w:eastAsia="en-GB"/>
              </w:rPr>
              <w:t>23</w:t>
            </w:r>
            <w:r w:rsidR="00F26D66">
              <w:rPr>
                <w:rFonts w:eastAsia="Times New Roman" w:cstheme="minorHAnsi"/>
                <w:color w:val="2F5496" w:themeColor="accent1" w:themeShade="BF"/>
                <w:sz w:val="20"/>
                <w:szCs w:val="20"/>
                <w:lang w:eastAsia="en-GB"/>
              </w:rPr>
              <w:t>.</w:t>
            </w:r>
          </w:p>
        </w:tc>
      </w:tr>
      <w:tr w:rsidR="00705834" w:rsidRPr="008309AA" w14:paraId="1DA10C33" w14:textId="7B77C74E"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28525AB"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CRIMESTOPPERS TRUST</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902DB3A" w14:textId="7644E895"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62,394.00</w:t>
            </w:r>
          </w:p>
        </w:tc>
        <w:tc>
          <w:tcPr>
            <w:tcW w:w="6928" w:type="dxa"/>
            <w:tcBorders>
              <w:top w:val="nil"/>
              <w:left w:val="nil"/>
              <w:bottom w:val="single" w:sz="4" w:space="0" w:color="DDEBF7"/>
              <w:right w:val="single" w:sz="4" w:space="0" w:color="DDEBF7"/>
            </w:tcBorders>
          </w:tcPr>
          <w:p w14:paraId="3D25EC54" w14:textId="26173B13"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the </w:t>
            </w:r>
            <w:r w:rsidRPr="002D71FF">
              <w:rPr>
                <w:rFonts w:eastAsia="Times New Roman" w:cstheme="minorHAnsi"/>
                <w:color w:val="2F5496" w:themeColor="accent1" w:themeShade="BF"/>
                <w:sz w:val="20"/>
                <w:szCs w:val="20"/>
                <w:lang w:eastAsia="en-GB"/>
              </w:rPr>
              <w:t>Fearless Caseworkers to target identified serious violence hotspots CARDIFF SWANSEA</w:t>
            </w:r>
            <w:r w:rsidR="00F26D66">
              <w:rPr>
                <w:rFonts w:eastAsia="Times New Roman" w:cstheme="minorHAnsi"/>
                <w:color w:val="2F5496" w:themeColor="accent1" w:themeShade="BF"/>
                <w:sz w:val="20"/>
                <w:szCs w:val="20"/>
                <w:lang w:eastAsia="en-GB"/>
              </w:rPr>
              <w:t>.</w:t>
            </w:r>
          </w:p>
        </w:tc>
      </w:tr>
      <w:tr w:rsidR="00705834" w:rsidRPr="008309AA" w14:paraId="320E700C" w14:textId="72E8290E" w:rsidTr="0050277D">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465DC8FC"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MEDIA ACADEMY CYMRU</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16F437D4" w14:textId="0919B702"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252,255.00</w:t>
            </w:r>
          </w:p>
        </w:tc>
        <w:tc>
          <w:tcPr>
            <w:tcW w:w="6928" w:type="dxa"/>
            <w:tcBorders>
              <w:top w:val="single" w:sz="4" w:space="0" w:color="DDEBF7"/>
              <w:left w:val="nil"/>
              <w:bottom w:val="single" w:sz="4" w:space="0" w:color="DDEBF7"/>
              <w:right w:val="single" w:sz="4" w:space="0" w:color="DDEBF7"/>
            </w:tcBorders>
          </w:tcPr>
          <w:p w14:paraId="4F7BF66C" w14:textId="01835317"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3A314D">
              <w:rPr>
                <w:rFonts w:eastAsia="Times New Roman" w:cstheme="minorHAnsi"/>
                <w:color w:val="2F5496" w:themeColor="accent1" w:themeShade="BF"/>
                <w:sz w:val="20"/>
                <w:szCs w:val="20"/>
                <w:lang w:eastAsia="en-GB"/>
              </w:rPr>
              <w:t>For Teachable Moments - Custody (Motivational Interviewing)</w:t>
            </w:r>
            <w:r w:rsidR="00F26D66">
              <w:rPr>
                <w:rFonts w:eastAsia="Times New Roman" w:cstheme="minorHAnsi"/>
                <w:color w:val="2F5496" w:themeColor="accent1" w:themeShade="BF"/>
                <w:sz w:val="20"/>
                <w:szCs w:val="20"/>
                <w:lang w:eastAsia="en-GB"/>
              </w:rPr>
              <w:t>.</w:t>
            </w:r>
          </w:p>
        </w:tc>
      </w:tr>
      <w:tr w:rsidR="00705834" w:rsidRPr="008309AA" w14:paraId="1BD383D0" w14:textId="61A95C48"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EED4064"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MEDIA ACADEMY CYMRU</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ECC39D6" w14:textId="0807E0D5"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34,225.00</w:t>
            </w:r>
          </w:p>
        </w:tc>
        <w:tc>
          <w:tcPr>
            <w:tcW w:w="6928" w:type="dxa"/>
            <w:tcBorders>
              <w:top w:val="nil"/>
              <w:left w:val="nil"/>
              <w:bottom w:val="single" w:sz="4" w:space="0" w:color="DDEBF7"/>
              <w:right w:val="single" w:sz="4" w:space="0" w:color="DDEBF7"/>
            </w:tcBorders>
          </w:tcPr>
          <w:p w14:paraId="39462833" w14:textId="3E73F4CE"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Teachable Moments-Hospital SWANSEA MORRISTON</w:t>
            </w:r>
            <w:r w:rsidR="00F26D66">
              <w:rPr>
                <w:rFonts w:eastAsia="Times New Roman" w:cstheme="minorHAnsi"/>
                <w:color w:val="2F5496" w:themeColor="accent1" w:themeShade="BF"/>
                <w:sz w:val="20"/>
                <w:szCs w:val="20"/>
                <w:lang w:eastAsia="en-GB"/>
              </w:rPr>
              <w:t>.</w:t>
            </w:r>
          </w:p>
        </w:tc>
      </w:tr>
      <w:tr w:rsidR="00705834" w:rsidRPr="008309AA" w14:paraId="1B1A78A7" w14:textId="5380F189"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C747777"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MEDIA ACADEMY CYMRU</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3B17CCD9" w14:textId="58D04472"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80,000.00</w:t>
            </w:r>
          </w:p>
        </w:tc>
        <w:tc>
          <w:tcPr>
            <w:tcW w:w="6928" w:type="dxa"/>
            <w:tcBorders>
              <w:top w:val="nil"/>
              <w:left w:val="nil"/>
              <w:bottom w:val="single" w:sz="4" w:space="0" w:color="DDEBF7"/>
              <w:right w:val="single" w:sz="4" w:space="0" w:color="DDEBF7"/>
            </w:tcBorders>
          </w:tcPr>
          <w:p w14:paraId="14BEF9C7" w14:textId="6CC436B7"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MAC Braver Choices knife crime project SWANSEA</w:t>
            </w:r>
            <w:r w:rsidR="00F26D66">
              <w:rPr>
                <w:rFonts w:eastAsia="Times New Roman" w:cstheme="minorHAnsi"/>
                <w:color w:val="2F5496" w:themeColor="accent1" w:themeShade="BF"/>
                <w:sz w:val="20"/>
                <w:szCs w:val="20"/>
                <w:lang w:eastAsia="en-GB"/>
              </w:rPr>
              <w:t>.</w:t>
            </w:r>
          </w:p>
        </w:tc>
      </w:tr>
      <w:tr w:rsidR="00705834" w:rsidRPr="008309AA" w14:paraId="603F8B7C" w14:textId="7D80F512"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1934DA5"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MEDIA ACADEMY CYMRU</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6B16AEDF" w14:textId="203DE562"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75,165.00</w:t>
            </w:r>
          </w:p>
        </w:tc>
        <w:tc>
          <w:tcPr>
            <w:tcW w:w="6928" w:type="dxa"/>
            <w:tcBorders>
              <w:top w:val="nil"/>
              <w:left w:val="nil"/>
              <w:bottom w:val="single" w:sz="4" w:space="0" w:color="DDEBF7"/>
              <w:right w:val="single" w:sz="4" w:space="0" w:color="DDEBF7"/>
            </w:tcBorders>
          </w:tcPr>
          <w:p w14:paraId="5746B311" w14:textId="716FE57F"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MAC Parallel Lives 10-16 APV positive change 4 wk. programme</w:t>
            </w:r>
            <w:r w:rsidR="00F26D66">
              <w:rPr>
                <w:rFonts w:eastAsia="Times New Roman" w:cstheme="minorHAnsi"/>
                <w:color w:val="2F5496" w:themeColor="accent1" w:themeShade="BF"/>
                <w:sz w:val="20"/>
                <w:szCs w:val="20"/>
                <w:lang w:eastAsia="en-GB"/>
              </w:rPr>
              <w:t>.</w:t>
            </w:r>
          </w:p>
        </w:tc>
      </w:tr>
      <w:tr w:rsidR="00705834" w:rsidRPr="008309AA" w14:paraId="1386E8C4" w14:textId="4E507302"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00D6F23C"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NEATH PORT TALBOT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5117A7A3" w14:textId="63BA654A"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10,045.00</w:t>
            </w:r>
          </w:p>
        </w:tc>
        <w:tc>
          <w:tcPr>
            <w:tcW w:w="6928" w:type="dxa"/>
            <w:tcBorders>
              <w:top w:val="nil"/>
              <w:left w:val="nil"/>
              <w:bottom w:val="single" w:sz="4" w:space="0" w:color="DDEBF7"/>
              <w:right w:val="single" w:sz="4" w:space="0" w:color="DDEBF7"/>
            </w:tcBorders>
          </w:tcPr>
          <w:p w14:paraId="7F58F9C6" w14:textId="6283B2D1" w:rsidR="00705834" w:rsidRPr="008309AA" w:rsidRDefault="003A314D"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Outreach Activity</w:t>
            </w:r>
            <w:r w:rsidR="00F26D66">
              <w:rPr>
                <w:rFonts w:eastAsia="Times New Roman" w:cstheme="minorHAnsi"/>
                <w:color w:val="2F5496" w:themeColor="accent1" w:themeShade="BF"/>
                <w:sz w:val="20"/>
                <w:szCs w:val="20"/>
                <w:lang w:eastAsia="en-GB"/>
              </w:rPr>
              <w:t>.</w:t>
            </w:r>
          </w:p>
        </w:tc>
      </w:tr>
      <w:tr w:rsidR="00705834" w:rsidRPr="008309AA" w14:paraId="1D935601" w14:textId="13733045"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99C7042"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ST GILES TRUST</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418B71A3" w14:textId="4556B3FD"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48,834.00</w:t>
            </w:r>
          </w:p>
        </w:tc>
        <w:tc>
          <w:tcPr>
            <w:tcW w:w="6928" w:type="dxa"/>
            <w:tcBorders>
              <w:top w:val="nil"/>
              <w:left w:val="nil"/>
              <w:bottom w:val="single" w:sz="4" w:space="0" w:color="DDEBF7"/>
              <w:right w:val="single" w:sz="4" w:space="0" w:color="DDEBF7"/>
            </w:tcBorders>
          </w:tcPr>
          <w:p w14:paraId="450F8CF9" w14:textId="6DE0C21D" w:rsidR="00705834" w:rsidRPr="008309AA" w:rsidRDefault="006F274E"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Early Intervention and Prevention Caseworker SWANSEA NPT</w:t>
            </w:r>
            <w:r w:rsidR="00F26D66">
              <w:rPr>
                <w:rFonts w:eastAsia="Times New Roman" w:cstheme="minorHAnsi"/>
                <w:color w:val="2F5496" w:themeColor="accent1" w:themeShade="BF"/>
                <w:sz w:val="20"/>
                <w:szCs w:val="20"/>
                <w:lang w:eastAsia="en-GB"/>
              </w:rPr>
              <w:t>.</w:t>
            </w:r>
          </w:p>
        </w:tc>
      </w:tr>
      <w:tr w:rsidR="00705834" w:rsidRPr="008309AA" w14:paraId="4902F525" w14:textId="00A0185C"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8572B65"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SWANSEA BAY UHB</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328A307" w14:textId="0797AFF0"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91,040.00</w:t>
            </w:r>
          </w:p>
        </w:tc>
        <w:tc>
          <w:tcPr>
            <w:tcW w:w="6928" w:type="dxa"/>
            <w:tcBorders>
              <w:top w:val="nil"/>
              <w:left w:val="nil"/>
              <w:bottom w:val="single" w:sz="4" w:space="0" w:color="DDEBF7"/>
              <w:right w:val="single" w:sz="4" w:space="0" w:color="DDEBF7"/>
            </w:tcBorders>
          </w:tcPr>
          <w:p w14:paraId="18D3241E" w14:textId="54CA3F07" w:rsidR="00705834" w:rsidRPr="008309AA" w:rsidRDefault="00D84635"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Teachable Moments - NHS Violence Prevention Team SWANSEA MORRISTON</w:t>
            </w:r>
            <w:r w:rsidR="00F26D66">
              <w:rPr>
                <w:rFonts w:eastAsia="Times New Roman" w:cstheme="minorHAnsi"/>
                <w:color w:val="2F5496" w:themeColor="accent1" w:themeShade="BF"/>
                <w:sz w:val="20"/>
                <w:szCs w:val="20"/>
                <w:lang w:eastAsia="en-GB"/>
              </w:rPr>
              <w:t>.</w:t>
            </w:r>
          </w:p>
        </w:tc>
      </w:tr>
      <w:tr w:rsidR="00705834" w:rsidRPr="008309AA" w14:paraId="1A5599EE" w14:textId="771D4A32"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1836FBA"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SWANSEA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7A61F088" w14:textId="3A863B78"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44,000.00</w:t>
            </w:r>
          </w:p>
        </w:tc>
        <w:tc>
          <w:tcPr>
            <w:tcW w:w="6928" w:type="dxa"/>
            <w:tcBorders>
              <w:top w:val="nil"/>
              <w:left w:val="nil"/>
              <w:bottom w:val="single" w:sz="4" w:space="0" w:color="DDEBF7"/>
              <w:right w:val="single" w:sz="4" w:space="0" w:color="DDEBF7"/>
            </w:tcBorders>
          </w:tcPr>
          <w:p w14:paraId="39B44774" w14:textId="7C44E11B" w:rsidR="00705834" w:rsidRPr="008309AA" w:rsidRDefault="00D84635"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Youth Coordinator and CMET Coordinator SWANSEA</w:t>
            </w:r>
            <w:r w:rsidR="00F26D66">
              <w:rPr>
                <w:rFonts w:eastAsia="Times New Roman" w:cstheme="minorHAnsi"/>
                <w:color w:val="2F5496" w:themeColor="accent1" w:themeShade="BF"/>
                <w:sz w:val="20"/>
                <w:szCs w:val="20"/>
                <w:lang w:eastAsia="en-GB"/>
              </w:rPr>
              <w:t>.</w:t>
            </w:r>
          </w:p>
        </w:tc>
      </w:tr>
      <w:tr w:rsidR="00705834" w:rsidRPr="008309AA" w14:paraId="51D28DEF" w14:textId="542602EF" w:rsidTr="0050277D">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0FEF123"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SWANSEA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2F75B5F7" w14:textId="1C5AB70F"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17,500.00</w:t>
            </w:r>
          </w:p>
        </w:tc>
        <w:tc>
          <w:tcPr>
            <w:tcW w:w="6928" w:type="dxa"/>
            <w:tcBorders>
              <w:top w:val="nil"/>
              <w:left w:val="nil"/>
              <w:bottom w:val="single" w:sz="4" w:space="0" w:color="DDEBF7"/>
              <w:right w:val="single" w:sz="4" w:space="0" w:color="DDEBF7"/>
            </w:tcBorders>
          </w:tcPr>
          <w:p w14:paraId="514B63D7" w14:textId="797CC4BD" w:rsidR="00705834" w:rsidRPr="008309AA" w:rsidRDefault="00D84635"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For</w:t>
            </w:r>
            <w:r w:rsidRPr="002D71FF">
              <w:rPr>
                <w:rFonts w:eastAsia="Times New Roman" w:cstheme="minorHAnsi"/>
                <w:color w:val="2F5496" w:themeColor="accent1" w:themeShade="BF"/>
                <w:sz w:val="20"/>
                <w:szCs w:val="20"/>
                <w:lang w:eastAsia="en-GB"/>
              </w:rPr>
              <w:t xml:space="preserve"> Youth Coordinator 2022</w:t>
            </w:r>
            <w:r w:rsidRPr="001A06CA">
              <w:rPr>
                <w:rFonts w:eastAsia="Times New Roman" w:cstheme="minorHAnsi"/>
                <w:color w:val="2F5496" w:themeColor="accent1" w:themeShade="BF"/>
                <w:sz w:val="20"/>
                <w:szCs w:val="20"/>
                <w:lang w:eastAsia="en-GB"/>
              </w:rPr>
              <w:t>-</w:t>
            </w:r>
            <w:r w:rsidRPr="002D71FF">
              <w:rPr>
                <w:rFonts w:eastAsia="Times New Roman" w:cstheme="minorHAnsi"/>
                <w:color w:val="2F5496" w:themeColor="accent1" w:themeShade="BF"/>
                <w:sz w:val="20"/>
                <w:szCs w:val="20"/>
                <w:lang w:eastAsia="en-GB"/>
              </w:rPr>
              <w:t>23</w:t>
            </w:r>
            <w:r w:rsidR="00F26D66">
              <w:rPr>
                <w:rFonts w:eastAsia="Times New Roman" w:cstheme="minorHAnsi"/>
                <w:color w:val="2F5496" w:themeColor="accent1" w:themeShade="BF"/>
                <w:sz w:val="20"/>
                <w:szCs w:val="20"/>
                <w:lang w:eastAsia="en-GB"/>
              </w:rPr>
              <w:t>.</w:t>
            </w:r>
          </w:p>
        </w:tc>
      </w:tr>
      <w:tr w:rsidR="00705834" w:rsidRPr="008309AA" w14:paraId="2954D770" w14:textId="544200DA"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59BF56D" w14:textId="77777777" w:rsidR="00705834" w:rsidRPr="008309AA" w:rsidRDefault="00705834"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VALE OF GLAMORGAN COUNCIL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B2303C8" w14:textId="6C635454"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10,000.00</w:t>
            </w:r>
          </w:p>
        </w:tc>
        <w:tc>
          <w:tcPr>
            <w:tcW w:w="6928" w:type="dxa"/>
            <w:tcBorders>
              <w:top w:val="nil"/>
              <w:left w:val="nil"/>
              <w:bottom w:val="single" w:sz="4" w:space="0" w:color="DDEBF7"/>
              <w:right w:val="single" w:sz="4" w:space="0" w:color="DDEBF7"/>
            </w:tcBorders>
          </w:tcPr>
          <w:p w14:paraId="03278B8F" w14:textId="68ADE2C3" w:rsidR="00705834" w:rsidRPr="008309AA" w:rsidRDefault="00D84635" w:rsidP="00705834">
            <w:pPr>
              <w:spacing w:after="0" w:line="240" w:lineRule="auto"/>
              <w:rPr>
                <w:rFonts w:eastAsia="Times New Roman" w:cstheme="minorHAnsi"/>
                <w:color w:val="2F5496" w:themeColor="accent1" w:themeShade="BF"/>
                <w:sz w:val="20"/>
                <w:szCs w:val="20"/>
                <w:lang w:eastAsia="en-GB"/>
              </w:rPr>
            </w:pPr>
            <w:r w:rsidRPr="001A06CA">
              <w:rPr>
                <w:rFonts w:eastAsia="Times New Roman" w:cstheme="minorHAnsi"/>
                <w:color w:val="2F5496" w:themeColor="accent1" w:themeShade="BF"/>
                <w:sz w:val="20"/>
                <w:szCs w:val="20"/>
                <w:lang w:eastAsia="en-GB"/>
              </w:rPr>
              <w:t xml:space="preserve">For </w:t>
            </w:r>
            <w:r w:rsidRPr="002D71FF">
              <w:rPr>
                <w:rFonts w:eastAsia="Times New Roman" w:cstheme="minorHAnsi"/>
                <w:color w:val="2F5496" w:themeColor="accent1" w:themeShade="BF"/>
                <w:sz w:val="20"/>
                <w:szCs w:val="20"/>
                <w:lang w:eastAsia="en-GB"/>
              </w:rPr>
              <w:t>Vale of Glamorgan Intervention</w:t>
            </w:r>
            <w:r w:rsidR="00F26D66">
              <w:rPr>
                <w:rFonts w:eastAsia="Times New Roman" w:cstheme="minorHAnsi"/>
                <w:color w:val="2F5496" w:themeColor="accent1" w:themeShade="BF"/>
                <w:sz w:val="20"/>
                <w:szCs w:val="20"/>
                <w:lang w:eastAsia="en-GB"/>
              </w:rPr>
              <w:t>.</w:t>
            </w:r>
          </w:p>
        </w:tc>
      </w:tr>
    </w:tbl>
    <w:p w14:paraId="25F18F24" w14:textId="3F0D130C" w:rsidR="00D46003" w:rsidRPr="008309AA" w:rsidRDefault="00D46003" w:rsidP="00D46003">
      <w:pPr>
        <w:jc w:val="both"/>
        <w:rPr>
          <w:rFonts w:cstheme="minorHAnsi"/>
          <w:color w:val="2F5496" w:themeColor="accent1" w:themeShade="BF"/>
          <w:sz w:val="20"/>
          <w:szCs w:val="20"/>
        </w:rPr>
      </w:pPr>
      <w:r w:rsidRPr="008309AA">
        <w:rPr>
          <w:rFonts w:cstheme="minorHAnsi"/>
          <w:color w:val="2F5496" w:themeColor="accent1" w:themeShade="BF"/>
          <w:sz w:val="20"/>
          <w:szCs w:val="20"/>
        </w:rPr>
        <w:br w:type="page"/>
      </w:r>
    </w:p>
    <w:p w14:paraId="73A08B53" w14:textId="77777777" w:rsidR="00D46003" w:rsidRPr="008309AA" w:rsidRDefault="00D46003" w:rsidP="00D46003">
      <w:pPr>
        <w:jc w:val="both"/>
        <w:rPr>
          <w:rFonts w:cstheme="minorHAnsi"/>
          <w:color w:val="2F5496" w:themeColor="accent1" w:themeShade="BF"/>
          <w:sz w:val="20"/>
          <w:szCs w:val="20"/>
        </w:rPr>
      </w:pPr>
    </w:p>
    <w:tbl>
      <w:tblPr>
        <w:tblW w:w="13856" w:type="dxa"/>
        <w:tblLook w:val="04A0" w:firstRow="1" w:lastRow="0" w:firstColumn="1" w:lastColumn="0" w:noHBand="0" w:noVBand="1"/>
      </w:tblPr>
      <w:tblGrid>
        <w:gridCol w:w="5027"/>
        <w:gridCol w:w="1901"/>
        <w:gridCol w:w="6928"/>
      </w:tblGrid>
      <w:tr w:rsidR="00705834" w:rsidRPr="008309AA" w14:paraId="5A59F4F0" w14:textId="5CF473B4" w:rsidTr="00705834">
        <w:trPr>
          <w:trHeight w:val="300"/>
        </w:trPr>
        <w:tc>
          <w:tcPr>
            <w:tcW w:w="6928"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36D9BDFA" w14:textId="374A8341" w:rsidR="00705834" w:rsidRPr="008309AA" w:rsidRDefault="00705834" w:rsidP="00D46003">
            <w:pPr>
              <w:spacing w:after="0" w:line="240" w:lineRule="auto"/>
              <w:jc w:val="both"/>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t>SAFER STREETS AIM:</w:t>
            </w:r>
            <w:r>
              <w:rPr>
                <w:rFonts w:eastAsia="Times New Roman" w:cstheme="minorHAnsi"/>
                <w:b/>
                <w:bCs/>
                <w:color w:val="2F5496" w:themeColor="accent1" w:themeShade="BF"/>
                <w:sz w:val="20"/>
                <w:szCs w:val="20"/>
                <w:lang w:eastAsia="en-GB"/>
              </w:rPr>
              <w:t xml:space="preserve"> REDUCING AND PREVENTING NEIGHBOURHOOD CRIME, ANT-SOCIAL BEHAVIOUR (ASB) AND VIOLENCE AGANST WOMEN AND GIRLS (VAWG) IN PUBLIC SPACES, AND TO INCREASE FEELINGS OF SAFETY.</w:t>
            </w:r>
          </w:p>
        </w:tc>
        <w:tc>
          <w:tcPr>
            <w:tcW w:w="6928" w:type="dxa"/>
            <w:tcBorders>
              <w:top w:val="single" w:sz="4" w:space="0" w:color="DDEBF7"/>
              <w:left w:val="single" w:sz="4" w:space="0" w:color="DDEBF7"/>
              <w:bottom w:val="single" w:sz="4" w:space="0" w:color="DDEBF7"/>
              <w:right w:val="single" w:sz="4" w:space="0" w:color="DDEBF7"/>
            </w:tcBorders>
            <w:shd w:val="clear" w:color="000000" w:fill="DDEBF7"/>
          </w:tcPr>
          <w:p w14:paraId="2907B1AF" w14:textId="77777777" w:rsidR="00705834" w:rsidRPr="008309AA" w:rsidRDefault="00705834" w:rsidP="00705834">
            <w:pPr>
              <w:spacing w:after="0" w:line="240" w:lineRule="auto"/>
              <w:rPr>
                <w:rFonts w:eastAsia="Times New Roman" w:cstheme="minorHAnsi"/>
                <w:b/>
                <w:bCs/>
                <w:color w:val="2F5496" w:themeColor="accent1" w:themeShade="BF"/>
                <w:sz w:val="20"/>
                <w:szCs w:val="20"/>
                <w:lang w:eastAsia="en-GB"/>
              </w:rPr>
            </w:pPr>
          </w:p>
        </w:tc>
      </w:tr>
      <w:tr w:rsidR="00B630CF" w:rsidRPr="008309AA" w14:paraId="477E6720" w14:textId="273852A1"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48168237" w14:textId="767E930F"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 xml:space="preserve">BRIDGEND </w:t>
            </w:r>
            <w:r>
              <w:rPr>
                <w:rFonts w:eastAsia="Times New Roman" w:cstheme="minorHAnsi"/>
                <w:color w:val="2F5496" w:themeColor="accent1" w:themeShade="BF"/>
                <w:sz w:val="20"/>
                <w:szCs w:val="20"/>
                <w:lang w:eastAsia="en-GB"/>
              </w:rPr>
              <w:t>COUNTY BOROUGH COUNCIL</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228E4875" w14:textId="587710A9"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438,453.60</w:t>
            </w:r>
          </w:p>
        </w:tc>
        <w:tc>
          <w:tcPr>
            <w:tcW w:w="6928" w:type="dxa"/>
            <w:vMerge w:val="restart"/>
            <w:tcBorders>
              <w:top w:val="nil"/>
              <w:left w:val="nil"/>
              <w:right w:val="single" w:sz="4" w:space="0" w:color="DDEBF7"/>
            </w:tcBorders>
          </w:tcPr>
          <w:p w14:paraId="5383F0AE" w14:textId="77777777" w:rsidR="00B630CF" w:rsidRDefault="00B630CF" w:rsidP="00B630CF">
            <w:pPr>
              <w:spacing w:after="0" w:line="240" w:lineRule="auto"/>
              <w:jc w:val="center"/>
              <w:rPr>
                <w:rFonts w:eastAsia="Times New Roman" w:cstheme="minorHAnsi"/>
                <w:color w:val="2F5496" w:themeColor="accent1" w:themeShade="BF"/>
                <w:sz w:val="20"/>
                <w:szCs w:val="20"/>
                <w:lang w:eastAsia="en-GB"/>
              </w:rPr>
            </w:pPr>
          </w:p>
          <w:p w14:paraId="49FD2F56" w14:textId="77777777" w:rsidR="00B630CF" w:rsidRDefault="00B630CF" w:rsidP="00B630CF">
            <w:pPr>
              <w:spacing w:after="0" w:line="240" w:lineRule="auto"/>
              <w:jc w:val="center"/>
              <w:rPr>
                <w:rFonts w:eastAsia="Times New Roman" w:cstheme="minorHAnsi"/>
                <w:color w:val="2F5496" w:themeColor="accent1" w:themeShade="BF"/>
                <w:sz w:val="20"/>
                <w:szCs w:val="20"/>
                <w:lang w:eastAsia="en-GB"/>
              </w:rPr>
            </w:pPr>
          </w:p>
          <w:p w14:paraId="36C6ABFA" w14:textId="4CC62608" w:rsidR="00B630CF" w:rsidRPr="008309AA" w:rsidRDefault="00B630CF" w:rsidP="00B630CF">
            <w:pPr>
              <w:spacing w:after="0" w:line="240" w:lineRule="auto"/>
              <w:jc w:val="center"/>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To deliver Safer Streets</w:t>
            </w:r>
            <w:r w:rsidR="00F26D66">
              <w:rPr>
                <w:rFonts w:eastAsia="Times New Roman" w:cstheme="minorHAnsi"/>
                <w:color w:val="2F5496" w:themeColor="accent1" w:themeShade="BF"/>
                <w:sz w:val="20"/>
                <w:szCs w:val="20"/>
                <w:lang w:eastAsia="en-GB"/>
              </w:rPr>
              <w:t>.</w:t>
            </w:r>
          </w:p>
        </w:tc>
      </w:tr>
      <w:tr w:rsidR="00B630CF" w:rsidRPr="008309AA" w14:paraId="30277005" w14:textId="7EC06637"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hideMark/>
          </w:tcPr>
          <w:p w14:paraId="5747206C" w14:textId="77777777"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COUNCIL</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5EB3BB5B" w14:textId="6E9A5C37"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313,759.26</w:t>
            </w:r>
          </w:p>
        </w:tc>
        <w:tc>
          <w:tcPr>
            <w:tcW w:w="6928" w:type="dxa"/>
            <w:vMerge/>
            <w:tcBorders>
              <w:left w:val="nil"/>
              <w:right w:val="single" w:sz="4" w:space="0" w:color="DDEBF7"/>
            </w:tcBorders>
          </w:tcPr>
          <w:p w14:paraId="361E485D"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7F35423E" w14:textId="42CADF58"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7401411C" w14:textId="77777777"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CARDIFF WOMEN'S AID RISE</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6F2BD272" w14:textId="0AB8D7D7"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33,257.00</w:t>
            </w:r>
          </w:p>
        </w:tc>
        <w:tc>
          <w:tcPr>
            <w:tcW w:w="6928" w:type="dxa"/>
            <w:vMerge/>
            <w:tcBorders>
              <w:left w:val="nil"/>
              <w:right w:val="single" w:sz="4" w:space="0" w:color="DDEBF7"/>
            </w:tcBorders>
          </w:tcPr>
          <w:p w14:paraId="7BE6F859"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1D9403F7" w14:textId="66D2762D"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93B34D7" w14:textId="703D14BD"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CATHAYS AND CENTRAL YOUTH COMMUNITY PROJECT</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2F6700BC" w14:textId="3FC1E646" w:rsidR="00B630CF" w:rsidRPr="00926152" w:rsidRDefault="00B630CF" w:rsidP="00D46003">
            <w:pPr>
              <w:spacing w:after="0" w:line="240" w:lineRule="auto"/>
              <w:jc w:val="right"/>
              <w:rPr>
                <w:rFonts w:eastAsia="Times New Roman" w:cstheme="minorHAnsi"/>
                <w:color w:val="2F5496" w:themeColor="accent1" w:themeShade="BF"/>
                <w:sz w:val="20"/>
                <w:szCs w:val="20"/>
                <w:lang w:eastAsia="en-GB"/>
              </w:rPr>
            </w:pPr>
            <w:r w:rsidRPr="00926152">
              <w:rPr>
                <w:rFonts w:eastAsia="Times New Roman" w:cstheme="minorHAnsi"/>
                <w:color w:val="2F5496" w:themeColor="accent1" w:themeShade="BF"/>
                <w:sz w:val="20"/>
                <w:szCs w:val="20"/>
                <w:lang w:eastAsia="en-GB"/>
              </w:rPr>
              <w:t>16,560.00</w:t>
            </w:r>
          </w:p>
        </w:tc>
        <w:tc>
          <w:tcPr>
            <w:tcW w:w="6928" w:type="dxa"/>
            <w:vMerge/>
            <w:tcBorders>
              <w:left w:val="nil"/>
              <w:right w:val="single" w:sz="4" w:space="0" w:color="DDEBF7"/>
            </w:tcBorders>
          </w:tcPr>
          <w:p w14:paraId="330C8254" w14:textId="77777777" w:rsidR="00B630CF" w:rsidRPr="00926152"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0C21B366" w14:textId="01F08C2A"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tcPr>
          <w:p w14:paraId="2A5091ED" w14:textId="7090BDDC"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FOR CARDIFF</w:t>
            </w:r>
          </w:p>
        </w:tc>
        <w:tc>
          <w:tcPr>
            <w:tcW w:w="1901" w:type="dxa"/>
            <w:tcBorders>
              <w:top w:val="nil"/>
              <w:left w:val="nil"/>
              <w:bottom w:val="single" w:sz="4" w:space="0" w:color="DDEBF7"/>
              <w:right w:val="single" w:sz="4" w:space="0" w:color="DDEBF7"/>
            </w:tcBorders>
            <w:shd w:val="clear" w:color="auto" w:fill="DEEAF6" w:themeFill="accent5" w:themeFillTint="33"/>
          </w:tcPr>
          <w:p w14:paraId="6FFB05FD" w14:textId="7DEEDEB8" w:rsidR="00B630CF" w:rsidRPr="00926152" w:rsidRDefault="00B630CF" w:rsidP="00D46003">
            <w:pPr>
              <w:spacing w:after="0" w:line="240" w:lineRule="auto"/>
              <w:jc w:val="right"/>
              <w:rPr>
                <w:rFonts w:eastAsia="Times New Roman" w:cstheme="minorHAnsi"/>
                <w:color w:val="2F5496" w:themeColor="accent1" w:themeShade="BF"/>
                <w:sz w:val="20"/>
                <w:szCs w:val="20"/>
                <w:lang w:eastAsia="en-GB"/>
              </w:rPr>
            </w:pPr>
            <w:r w:rsidRPr="00926152">
              <w:rPr>
                <w:rFonts w:eastAsia="Times New Roman" w:cstheme="minorHAnsi"/>
                <w:color w:val="2F5496" w:themeColor="accent1" w:themeShade="BF"/>
                <w:sz w:val="20"/>
                <w:szCs w:val="20"/>
                <w:lang w:eastAsia="en-GB"/>
              </w:rPr>
              <w:t>93,488</w:t>
            </w:r>
            <w:r w:rsidR="006D1F7B">
              <w:rPr>
                <w:rFonts w:eastAsia="Times New Roman" w:cstheme="minorHAnsi"/>
                <w:color w:val="2F5496" w:themeColor="accent1" w:themeShade="BF"/>
                <w:sz w:val="20"/>
                <w:szCs w:val="20"/>
                <w:lang w:eastAsia="en-GB"/>
              </w:rPr>
              <w:t>.00</w:t>
            </w:r>
          </w:p>
        </w:tc>
        <w:tc>
          <w:tcPr>
            <w:tcW w:w="6928" w:type="dxa"/>
            <w:vMerge/>
            <w:tcBorders>
              <w:left w:val="nil"/>
              <w:right w:val="single" w:sz="4" w:space="0" w:color="DDEBF7"/>
            </w:tcBorders>
          </w:tcPr>
          <w:p w14:paraId="043DCADA" w14:textId="77777777" w:rsidR="00B630CF" w:rsidRPr="00926152"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62109C67" w14:textId="519BCB63"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268E223" w14:textId="77777777"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BRIDGE MENTORING PLUS</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1CB83687" w14:textId="37F4EBD8"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15,000.00</w:t>
            </w:r>
          </w:p>
        </w:tc>
        <w:tc>
          <w:tcPr>
            <w:tcW w:w="6928" w:type="dxa"/>
            <w:vMerge/>
            <w:tcBorders>
              <w:left w:val="nil"/>
              <w:right w:val="single" w:sz="4" w:space="0" w:color="DDEBF7"/>
            </w:tcBorders>
          </w:tcPr>
          <w:p w14:paraId="60D67CA8"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r w:rsidR="00B630CF" w:rsidRPr="008309AA" w14:paraId="77194D2E" w14:textId="1F791293" w:rsidTr="00405DE7">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24D0093" w14:textId="74E9514F" w:rsidR="00B630CF" w:rsidRPr="008309AA" w:rsidRDefault="00B630CF" w:rsidP="00D46003">
            <w:pPr>
              <w:spacing w:after="0" w:line="240" w:lineRule="auto"/>
              <w:jc w:val="both"/>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WELSH WOMENS'S AID</w:t>
            </w:r>
          </w:p>
        </w:tc>
        <w:tc>
          <w:tcPr>
            <w:tcW w:w="1901" w:type="dxa"/>
            <w:tcBorders>
              <w:top w:val="nil"/>
              <w:left w:val="nil"/>
              <w:bottom w:val="single" w:sz="4" w:space="0" w:color="DDEBF7"/>
              <w:right w:val="single" w:sz="4" w:space="0" w:color="DDEBF7"/>
            </w:tcBorders>
            <w:shd w:val="clear" w:color="auto" w:fill="DEEAF6" w:themeFill="accent5" w:themeFillTint="33"/>
            <w:hideMark/>
          </w:tcPr>
          <w:p w14:paraId="4F1BC31F" w14:textId="46C9C18F" w:rsidR="00B630CF" w:rsidRPr="008309AA" w:rsidRDefault="00B630CF"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16,451.60</w:t>
            </w:r>
          </w:p>
        </w:tc>
        <w:tc>
          <w:tcPr>
            <w:tcW w:w="6928" w:type="dxa"/>
            <w:vMerge/>
            <w:tcBorders>
              <w:left w:val="nil"/>
              <w:bottom w:val="single" w:sz="4" w:space="0" w:color="DDEBF7"/>
              <w:right w:val="single" w:sz="4" w:space="0" w:color="DDEBF7"/>
            </w:tcBorders>
          </w:tcPr>
          <w:p w14:paraId="02CA4734" w14:textId="77777777" w:rsidR="00B630CF" w:rsidRPr="008309AA" w:rsidRDefault="00B630CF" w:rsidP="00705834">
            <w:pPr>
              <w:spacing w:after="0" w:line="240" w:lineRule="auto"/>
              <w:rPr>
                <w:rFonts w:eastAsia="Times New Roman" w:cstheme="minorHAnsi"/>
                <w:color w:val="2F5496" w:themeColor="accent1" w:themeShade="BF"/>
                <w:sz w:val="20"/>
                <w:szCs w:val="20"/>
                <w:lang w:eastAsia="en-GB"/>
              </w:rPr>
            </w:pPr>
          </w:p>
        </w:tc>
      </w:tr>
    </w:tbl>
    <w:p w14:paraId="6FC4CD01" w14:textId="77777777" w:rsidR="00D46003" w:rsidRPr="008309AA" w:rsidRDefault="00D46003" w:rsidP="00D46003">
      <w:pPr>
        <w:jc w:val="both"/>
        <w:rPr>
          <w:rFonts w:cstheme="minorHAnsi"/>
          <w:color w:val="2F5496" w:themeColor="accent1" w:themeShade="BF"/>
          <w:sz w:val="20"/>
          <w:szCs w:val="20"/>
        </w:rPr>
      </w:pPr>
    </w:p>
    <w:tbl>
      <w:tblPr>
        <w:tblW w:w="13856" w:type="dxa"/>
        <w:tblLook w:val="04A0" w:firstRow="1" w:lastRow="0" w:firstColumn="1" w:lastColumn="0" w:noHBand="0" w:noVBand="1"/>
      </w:tblPr>
      <w:tblGrid>
        <w:gridCol w:w="5027"/>
        <w:gridCol w:w="1901"/>
        <w:gridCol w:w="6928"/>
      </w:tblGrid>
      <w:tr w:rsidR="00705834" w:rsidRPr="008309AA" w14:paraId="09F52061" w14:textId="71F9CB94" w:rsidTr="00705834">
        <w:trPr>
          <w:trHeight w:val="300"/>
        </w:trPr>
        <w:tc>
          <w:tcPr>
            <w:tcW w:w="6928" w:type="dxa"/>
            <w:gridSpan w:val="2"/>
            <w:tcBorders>
              <w:top w:val="single" w:sz="4" w:space="0" w:color="DDEBF7"/>
              <w:left w:val="single" w:sz="4" w:space="0" w:color="DDEBF7"/>
              <w:bottom w:val="single" w:sz="4" w:space="0" w:color="DDEBF7"/>
              <w:right w:val="single" w:sz="4" w:space="0" w:color="DDEBF7"/>
            </w:tcBorders>
            <w:shd w:val="clear" w:color="000000" w:fill="DDEBF7"/>
            <w:noWrap/>
            <w:hideMark/>
          </w:tcPr>
          <w:p w14:paraId="20B2E482" w14:textId="0240A49D" w:rsidR="00705834" w:rsidRPr="008309AA" w:rsidRDefault="00705834" w:rsidP="001E5AC9">
            <w:pPr>
              <w:spacing w:after="0" w:line="240" w:lineRule="auto"/>
              <w:jc w:val="both"/>
              <w:rPr>
                <w:rFonts w:eastAsia="Times New Roman" w:cstheme="minorHAnsi"/>
                <w:b/>
                <w:bCs/>
                <w:color w:val="2F5496" w:themeColor="accent1" w:themeShade="BF"/>
                <w:sz w:val="20"/>
                <w:szCs w:val="20"/>
                <w:lang w:eastAsia="en-GB"/>
              </w:rPr>
            </w:pPr>
            <w:r w:rsidRPr="008309AA">
              <w:rPr>
                <w:rFonts w:eastAsia="Times New Roman" w:cstheme="minorHAnsi"/>
                <w:b/>
                <w:bCs/>
                <w:color w:val="2F5496" w:themeColor="accent1" w:themeShade="BF"/>
                <w:sz w:val="20"/>
                <w:szCs w:val="20"/>
                <w:lang w:eastAsia="en-GB"/>
              </w:rPr>
              <w:t xml:space="preserve">ACES-AIM: </w:t>
            </w:r>
            <w:r>
              <w:rPr>
                <w:rFonts w:eastAsia="Times New Roman" w:cstheme="minorHAnsi"/>
                <w:b/>
                <w:bCs/>
                <w:color w:val="2F5496" w:themeColor="accent1" w:themeShade="BF"/>
                <w:sz w:val="20"/>
                <w:szCs w:val="20"/>
                <w:lang w:eastAsia="en-GB"/>
              </w:rPr>
              <w:t>GRANTS TO COMMUNITY-BASED, SELF-HELP AND PEER SUPPORT GROUPS TO HELP PREVENT ADVERSITY IN CHILDHOOD OR SUPPORT THOSE IMPACTED BY ADVERSE CHILDHOOD EXPERIENCES.</w:t>
            </w:r>
          </w:p>
        </w:tc>
        <w:tc>
          <w:tcPr>
            <w:tcW w:w="6928" w:type="dxa"/>
            <w:tcBorders>
              <w:top w:val="single" w:sz="4" w:space="0" w:color="DDEBF7"/>
              <w:left w:val="single" w:sz="4" w:space="0" w:color="DDEBF7"/>
              <w:bottom w:val="single" w:sz="4" w:space="0" w:color="DDEBF7"/>
              <w:right w:val="single" w:sz="4" w:space="0" w:color="DDEBF7"/>
            </w:tcBorders>
            <w:shd w:val="clear" w:color="000000" w:fill="DDEBF7"/>
          </w:tcPr>
          <w:p w14:paraId="1703D90A" w14:textId="77777777" w:rsidR="00705834" w:rsidRPr="008309AA" w:rsidRDefault="00705834" w:rsidP="00705834">
            <w:pPr>
              <w:spacing w:after="0" w:line="240" w:lineRule="auto"/>
              <w:rPr>
                <w:rFonts w:eastAsia="Times New Roman" w:cstheme="minorHAnsi"/>
                <w:b/>
                <w:bCs/>
                <w:color w:val="2F5496" w:themeColor="accent1" w:themeShade="BF"/>
                <w:sz w:val="20"/>
                <w:szCs w:val="20"/>
                <w:lang w:eastAsia="en-GB"/>
              </w:rPr>
            </w:pPr>
          </w:p>
        </w:tc>
      </w:tr>
      <w:tr w:rsidR="00705834" w:rsidRPr="008309AA" w14:paraId="367AF96A" w14:textId="09AA1A3F"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BE7D1DA"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AFRICAN COMMUNITY CENTRE WALES</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276A5CE8" w14:textId="5C64665C"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12,281.00</w:t>
            </w:r>
          </w:p>
        </w:tc>
        <w:tc>
          <w:tcPr>
            <w:tcW w:w="6928" w:type="dxa"/>
            <w:tcBorders>
              <w:top w:val="nil"/>
              <w:left w:val="nil"/>
              <w:bottom w:val="single" w:sz="4" w:space="0" w:color="DDEBF7"/>
              <w:right w:val="single" w:sz="4" w:space="0" w:color="DDEBF7"/>
            </w:tcBorders>
          </w:tcPr>
          <w:p w14:paraId="5DBD8C8C" w14:textId="04E96166"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705834">
              <w:rPr>
                <w:rFonts w:eastAsia="Times New Roman" w:cstheme="minorHAnsi"/>
                <w:color w:val="2F5496" w:themeColor="accent1" w:themeShade="BF"/>
                <w:sz w:val="20"/>
                <w:szCs w:val="20"/>
                <w:lang w:eastAsia="en-GB"/>
              </w:rPr>
              <w:t>To support those who have been seriously affected by adverse, traumatic childhood experiences and work with them, charities and communities to support them in coping with a new life, a new culture, poverty, racism and adversity in culturally safe spaces.</w:t>
            </w:r>
          </w:p>
        </w:tc>
      </w:tr>
      <w:tr w:rsidR="00705834" w:rsidRPr="008309AA" w14:paraId="728FC8FC" w14:textId="4BC5B066"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26BF15C6"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AP CYMRU</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BB32499" w14:textId="2CC78120"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5,412.50</w:t>
            </w:r>
          </w:p>
        </w:tc>
        <w:tc>
          <w:tcPr>
            <w:tcW w:w="6928" w:type="dxa"/>
            <w:tcBorders>
              <w:top w:val="nil"/>
              <w:left w:val="nil"/>
              <w:bottom w:val="single" w:sz="4" w:space="0" w:color="DDEBF7"/>
              <w:right w:val="single" w:sz="4" w:space="0" w:color="DDEBF7"/>
            </w:tcBorders>
          </w:tcPr>
          <w:p w14:paraId="7A0D1537" w14:textId="56E7BC74"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educate and increase young people’s understanding of their autistic experience and encourage them to share how they experience their autism with safe adults.</w:t>
            </w:r>
          </w:p>
        </w:tc>
      </w:tr>
      <w:tr w:rsidR="00705834" w:rsidRPr="008309AA" w14:paraId="3517D2D4" w14:textId="62F3C8DA"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11E6FB9"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BLOSSOM AND BLOOM</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57B0CF91" w14:textId="3DA82647"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4,771.20</w:t>
            </w:r>
          </w:p>
        </w:tc>
        <w:tc>
          <w:tcPr>
            <w:tcW w:w="6928" w:type="dxa"/>
            <w:tcBorders>
              <w:top w:val="nil"/>
              <w:left w:val="nil"/>
              <w:bottom w:val="single" w:sz="4" w:space="0" w:color="DDEBF7"/>
              <w:right w:val="single" w:sz="4" w:space="0" w:color="DDEBF7"/>
            </w:tcBorders>
          </w:tcPr>
          <w:p w14:paraId="3D6D465C" w14:textId="45B3333B"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To</w:t>
            </w:r>
            <w:r w:rsidRPr="00F62BC5">
              <w:rPr>
                <w:rFonts w:eastAsia="Times New Roman" w:cstheme="minorHAnsi"/>
                <w:color w:val="2F5496" w:themeColor="accent1" w:themeShade="BF"/>
                <w:sz w:val="20"/>
                <w:szCs w:val="20"/>
                <w:lang w:eastAsia="en-GB"/>
              </w:rPr>
              <w:t xml:space="preserve"> provide well-being related support services to vulnerable expectant mums or mums with babies under 2 experiencing poverty, </w:t>
            </w:r>
            <w:r w:rsidR="00F80146" w:rsidRPr="00F62BC5">
              <w:rPr>
                <w:rFonts w:eastAsia="Times New Roman" w:cstheme="minorHAnsi"/>
                <w:color w:val="2F5496" w:themeColor="accent1" w:themeShade="BF"/>
                <w:sz w:val="20"/>
                <w:szCs w:val="20"/>
                <w:lang w:eastAsia="en-GB"/>
              </w:rPr>
              <w:t>disadvantage,</w:t>
            </w:r>
            <w:r w:rsidRPr="00F62BC5">
              <w:rPr>
                <w:rFonts w:eastAsia="Times New Roman" w:cstheme="minorHAnsi"/>
                <w:color w:val="2F5496" w:themeColor="accent1" w:themeShade="BF"/>
                <w:sz w:val="20"/>
                <w:szCs w:val="20"/>
                <w:lang w:eastAsia="en-GB"/>
              </w:rPr>
              <w:t xml:space="preserve"> and social isolation across Rhyl.</w:t>
            </w:r>
          </w:p>
        </w:tc>
      </w:tr>
      <w:tr w:rsidR="00705834" w:rsidRPr="008309AA" w14:paraId="07528FCD" w14:textId="2431183B"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DFFF118"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CANOLFAN MAERDY</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ED11D02" w14:textId="56831532"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18,093.78</w:t>
            </w:r>
          </w:p>
        </w:tc>
        <w:tc>
          <w:tcPr>
            <w:tcW w:w="6928" w:type="dxa"/>
            <w:tcBorders>
              <w:top w:val="nil"/>
              <w:left w:val="nil"/>
              <w:bottom w:val="single" w:sz="4" w:space="0" w:color="DDEBF7"/>
              <w:right w:val="single" w:sz="4" w:space="0" w:color="DDEBF7"/>
            </w:tcBorders>
          </w:tcPr>
          <w:p w14:paraId="0A7B5CFD" w14:textId="3DC57DC0" w:rsidR="00705834" w:rsidRPr="008309AA" w:rsidRDefault="00705834" w:rsidP="00705834">
            <w:pPr>
              <w:rPr>
                <w:rFonts w:eastAsia="Times New Roman" w:cstheme="minorHAnsi"/>
                <w:color w:val="2F5496" w:themeColor="accent1" w:themeShade="BF"/>
                <w:sz w:val="20"/>
                <w:szCs w:val="20"/>
                <w:lang w:eastAsia="en-GB"/>
              </w:rPr>
            </w:pPr>
            <w:r w:rsidRPr="00F62BC5">
              <w:rPr>
                <w:color w:val="2F5496" w:themeColor="accent1" w:themeShade="BF"/>
                <w:sz w:val="20"/>
                <w:szCs w:val="20"/>
              </w:rPr>
              <w:t>To support young people in the Upper Amman Valley with a variety of targeted activities aimed at reducing antisocial behaviour and increasing wellbeing and community cohesion via creative expression through arts and crafts and a series of workshops in practical life skills such as nutrition and coping with stress and negative emotions.</w:t>
            </w:r>
          </w:p>
        </w:tc>
      </w:tr>
      <w:tr w:rsidR="00705834" w:rsidRPr="008309AA" w14:paraId="1E121B76" w14:textId="39AB0950"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05635630" w14:textId="212703F2"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 xml:space="preserve">CARDIFF WOMEN'S AID </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4EEE1114" w14:textId="553DE96A"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29,432.00</w:t>
            </w:r>
          </w:p>
        </w:tc>
        <w:tc>
          <w:tcPr>
            <w:tcW w:w="6928" w:type="dxa"/>
            <w:tcBorders>
              <w:top w:val="nil"/>
              <w:left w:val="nil"/>
              <w:bottom w:val="single" w:sz="4" w:space="0" w:color="DDEBF7"/>
              <w:right w:val="single" w:sz="4" w:space="0" w:color="DDEBF7"/>
            </w:tcBorders>
          </w:tcPr>
          <w:p w14:paraId="71910CC3" w14:textId="7A86B059"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employ additional CYP Male IDVA.</w:t>
            </w:r>
          </w:p>
        </w:tc>
      </w:tr>
      <w:tr w:rsidR="00705834" w:rsidRPr="008309AA" w14:paraId="7982BBEA" w14:textId="64A398B6"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37B446A0" w14:textId="433060BF"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lastRenderedPageBreak/>
              <w:t>CATHAYS AND CENTRAL YOUTH COMMUNITY PROJECT</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1A0629EA" w14:textId="3AE361A1"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7,104.00</w:t>
            </w:r>
          </w:p>
        </w:tc>
        <w:tc>
          <w:tcPr>
            <w:tcW w:w="6928" w:type="dxa"/>
            <w:tcBorders>
              <w:top w:val="single" w:sz="4" w:space="0" w:color="DDEBF7"/>
              <w:left w:val="nil"/>
              <w:bottom w:val="single" w:sz="4" w:space="0" w:color="DDEBF7"/>
              <w:right w:val="single" w:sz="4" w:space="0" w:color="DDEBF7"/>
            </w:tcBorders>
          </w:tcPr>
          <w:p w14:paraId="73267254" w14:textId="503211EF"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705834">
              <w:rPr>
                <w:rFonts w:eastAsia="Times New Roman" w:cstheme="minorHAnsi"/>
                <w:color w:val="2F5496" w:themeColor="accent1" w:themeShade="BF"/>
                <w:sz w:val="20"/>
                <w:szCs w:val="20"/>
                <w:lang w:eastAsia="en-GB"/>
              </w:rPr>
              <w:t>To support the work of street-based workers who have recently engaged with disadvantaged young people presenting challenging and anti-social behaviours.</w:t>
            </w:r>
          </w:p>
        </w:tc>
      </w:tr>
      <w:tr w:rsidR="00705834" w:rsidRPr="008309AA" w14:paraId="56A9DB39" w14:textId="0E876281"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524085B4" w14:textId="446DE19C"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CHINESE AUTISM</w:t>
            </w:r>
            <w:r w:rsidR="00A31058" w:rsidRPr="00A31058">
              <w:rPr>
                <w:rFonts w:eastAsia="Times New Roman" w:cstheme="minorHAnsi"/>
                <w:color w:val="2F5496" w:themeColor="accent1" w:themeShade="BF"/>
                <w:sz w:val="20"/>
                <w:szCs w:val="20"/>
                <w:lang w:eastAsia="en-GB"/>
              </w:rPr>
              <w:t xml:space="preserve"> CIC</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05637DD" w14:textId="313BD8DA"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2,500.00</w:t>
            </w:r>
          </w:p>
        </w:tc>
        <w:tc>
          <w:tcPr>
            <w:tcW w:w="6928" w:type="dxa"/>
            <w:tcBorders>
              <w:top w:val="nil"/>
              <w:left w:val="nil"/>
              <w:bottom w:val="single" w:sz="4" w:space="0" w:color="DDEBF7"/>
              <w:right w:val="single" w:sz="4" w:space="0" w:color="DDEBF7"/>
            </w:tcBorders>
          </w:tcPr>
          <w:p w14:paraId="7ADAA662" w14:textId="7D7AB4C7"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Chinese Autisms CIC (CACIC)</w:t>
            </w:r>
            <w:r>
              <w:rPr>
                <w:rFonts w:eastAsia="Times New Roman" w:cstheme="minorHAnsi"/>
                <w:color w:val="2F5496" w:themeColor="accent1" w:themeShade="BF"/>
                <w:sz w:val="20"/>
                <w:szCs w:val="20"/>
                <w:lang w:eastAsia="en-GB"/>
              </w:rPr>
              <w:t xml:space="preserve"> that</w:t>
            </w:r>
            <w:r w:rsidRPr="00F62BC5">
              <w:rPr>
                <w:rFonts w:eastAsia="Times New Roman" w:cstheme="minorHAnsi"/>
                <w:color w:val="2F5496" w:themeColor="accent1" w:themeShade="BF"/>
                <w:sz w:val="20"/>
                <w:szCs w:val="20"/>
                <w:lang w:eastAsia="en-GB"/>
              </w:rPr>
              <w:t xml:space="preserve"> is a new independent not for profit organisation </w:t>
            </w:r>
            <w:r>
              <w:rPr>
                <w:rFonts w:eastAsia="Times New Roman" w:cstheme="minorHAnsi"/>
                <w:color w:val="2F5496" w:themeColor="accent1" w:themeShade="BF"/>
                <w:sz w:val="20"/>
                <w:szCs w:val="20"/>
                <w:lang w:eastAsia="en-GB"/>
              </w:rPr>
              <w:t>to support</w:t>
            </w:r>
            <w:r w:rsidRPr="00F62BC5">
              <w:rPr>
                <w:rFonts w:eastAsia="Times New Roman" w:cstheme="minorHAnsi"/>
                <w:color w:val="2F5496" w:themeColor="accent1" w:themeShade="BF"/>
                <w:sz w:val="20"/>
                <w:szCs w:val="20"/>
                <w:lang w:eastAsia="en-GB"/>
              </w:rPr>
              <w:t xml:space="preserve"> individuals and families living with autism and related conditions within the local Chinese ethnic minority.</w:t>
            </w:r>
          </w:p>
        </w:tc>
      </w:tr>
      <w:tr w:rsidR="00705834" w:rsidRPr="008309AA" w14:paraId="14B80A8C" w14:textId="312DEE4C"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4D4BED8D"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DEWIS LTD</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74E51DE0" w14:textId="3A31BACC"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3,552.00</w:t>
            </w:r>
          </w:p>
        </w:tc>
        <w:tc>
          <w:tcPr>
            <w:tcW w:w="6928" w:type="dxa"/>
            <w:tcBorders>
              <w:top w:val="nil"/>
              <w:left w:val="nil"/>
              <w:bottom w:val="single" w:sz="4" w:space="0" w:color="DDEBF7"/>
              <w:right w:val="single" w:sz="4" w:space="0" w:color="DDEBF7"/>
            </w:tcBorders>
          </w:tcPr>
          <w:p w14:paraId="4A1B9447" w14:textId="7A0A582D"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work with young people aged 16-25 who are homeless or at risk of homeless with the aim of enabling them to develop tenancy related independence and resilience skills to successfully secure a sustainable tenancy.</w:t>
            </w:r>
          </w:p>
        </w:tc>
      </w:tr>
      <w:tr w:rsidR="00705834" w:rsidRPr="008309AA" w14:paraId="1700BEFE" w14:textId="1F144A40" w:rsidTr="009D34AD">
        <w:trPr>
          <w:trHeight w:val="556"/>
        </w:trPr>
        <w:tc>
          <w:tcPr>
            <w:tcW w:w="5027" w:type="dxa"/>
            <w:tcBorders>
              <w:top w:val="nil"/>
              <w:left w:val="single" w:sz="4" w:space="0" w:color="DDEBF7"/>
              <w:bottom w:val="single" w:sz="4" w:space="0" w:color="DDEBF7"/>
              <w:right w:val="single" w:sz="4" w:space="0" w:color="DDEBF7"/>
            </w:tcBorders>
            <w:shd w:val="clear" w:color="auto" w:fill="auto"/>
            <w:noWrap/>
            <w:hideMark/>
          </w:tcPr>
          <w:p w14:paraId="73794D2F"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EMPOWER INSPIRE CIC</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0F930A59" w14:textId="17619A08"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5,000.00</w:t>
            </w:r>
          </w:p>
        </w:tc>
        <w:tc>
          <w:tcPr>
            <w:tcW w:w="6928" w:type="dxa"/>
            <w:tcBorders>
              <w:top w:val="nil"/>
              <w:left w:val="nil"/>
              <w:bottom w:val="single" w:sz="4" w:space="0" w:color="DDEBF7"/>
              <w:right w:val="single" w:sz="4" w:space="0" w:color="DDEBF7"/>
            </w:tcBorders>
          </w:tcPr>
          <w:p w14:paraId="687146A6" w14:textId="12908189"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For p</w:t>
            </w:r>
            <w:r w:rsidRPr="00F62BC5">
              <w:rPr>
                <w:rFonts w:eastAsia="Times New Roman" w:cstheme="minorHAnsi"/>
                <w:color w:val="2F5496" w:themeColor="accent1" w:themeShade="BF"/>
                <w:sz w:val="20"/>
                <w:szCs w:val="20"/>
                <w:lang w:eastAsia="en-GB"/>
              </w:rPr>
              <w:t>ractical sessions for families to build confidence and resilience</w:t>
            </w:r>
            <w:r w:rsidR="00F26D66">
              <w:rPr>
                <w:rFonts w:eastAsia="Times New Roman" w:cstheme="minorHAnsi"/>
                <w:color w:val="2F5496" w:themeColor="accent1" w:themeShade="BF"/>
                <w:sz w:val="20"/>
                <w:szCs w:val="20"/>
                <w:lang w:eastAsia="en-GB"/>
              </w:rPr>
              <w:t>.</w:t>
            </w:r>
          </w:p>
        </w:tc>
      </w:tr>
      <w:tr w:rsidR="00705834" w:rsidRPr="008309AA" w14:paraId="6B57828D" w14:textId="5CB0407E"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2ABD4C4"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FAMILY FRIENDS</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650E2969" w14:textId="527CF84B"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2,266.00</w:t>
            </w:r>
          </w:p>
        </w:tc>
        <w:tc>
          <w:tcPr>
            <w:tcW w:w="6928" w:type="dxa"/>
            <w:tcBorders>
              <w:top w:val="nil"/>
              <w:left w:val="nil"/>
              <w:bottom w:val="single" w:sz="4" w:space="0" w:color="DDEBF7"/>
              <w:right w:val="single" w:sz="4" w:space="0" w:color="DDEBF7"/>
            </w:tcBorders>
          </w:tcPr>
          <w:p w14:paraId="70A71B14" w14:textId="07BE0428"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color w:val="2F5496" w:themeColor="accent1" w:themeShade="BF"/>
                <w:sz w:val="20"/>
                <w:szCs w:val="20"/>
              </w:rPr>
              <w:t>To provide support work with individuals 1-1 or/and group which helps victims identify unhealthy relationships, we build back confidence and empower individuals to make the right choices when needed.</w:t>
            </w:r>
          </w:p>
        </w:tc>
      </w:tr>
      <w:tr w:rsidR="00705834" w:rsidRPr="008309AA" w14:paraId="41CA06DF" w14:textId="55C6D164"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7383A29"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GAME CHANGE</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631BEFC3" w14:textId="18DDE939"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2,425.00</w:t>
            </w:r>
          </w:p>
        </w:tc>
        <w:tc>
          <w:tcPr>
            <w:tcW w:w="6928" w:type="dxa"/>
            <w:tcBorders>
              <w:top w:val="nil"/>
              <w:left w:val="nil"/>
              <w:bottom w:val="single" w:sz="4" w:space="0" w:color="DDEBF7"/>
              <w:right w:val="single" w:sz="4" w:space="0" w:color="DDEBF7"/>
            </w:tcBorders>
          </w:tcPr>
          <w:p w14:paraId="475BBE5F" w14:textId="5B29E9CE"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To run o</w:t>
            </w:r>
            <w:r w:rsidRPr="00F62BC5">
              <w:rPr>
                <w:rFonts w:eastAsia="Times New Roman" w:cstheme="minorHAnsi"/>
                <w:color w:val="2F5496" w:themeColor="accent1" w:themeShade="BF"/>
                <w:sz w:val="20"/>
                <w:szCs w:val="20"/>
                <w:lang w:eastAsia="en-GB"/>
              </w:rPr>
              <w:t>ur life skills programmes "re-engage young people into life" by giving them opportunities to find their strengths and unlock their true potential.</w:t>
            </w:r>
          </w:p>
        </w:tc>
      </w:tr>
      <w:tr w:rsidR="00705834" w:rsidRPr="008309AA" w14:paraId="1B765AAA" w14:textId="78CE9676"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66A68437" w14:textId="14923816"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MILFORD YOUTH</w:t>
            </w:r>
            <w:r w:rsidR="00A31058" w:rsidRPr="00A31058">
              <w:rPr>
                <w:rFonts w:eastAsia="Times New Roman" w:cstheme="minorHAnsi"/>
                <w:color w:val="2F5496" w:themeColor="accent1" w:themeShade="BF"/>
                <w:sz w:val="20"/>
                <w:szCs w:val="20"/>
                <w:lang w:eastAsia="en-GB"/>
              </w:rPr>
              <w:t xml:space="preserve"> MATTERS</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D2B26A5" w14:textId="1C1B6AD7"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5,000.00</w:t>
            </w:r>
          </w:p>
        </w:tc>
        <w:tc>
          <w:tcPr>
            <w:tcW w:w="6928" w:type="dxa"/>
            <w:tcBorders>
              <w:top w:val="nil"/>
              <w:left w:val="nil"/>
              <w:bottom w:val="single" w:sz="4" w:space="0" w:color="DDEBF7"/>
              <w:right w:val="single" w:sz="4" w:space="0" w:color="DDEBF7"/>
            </w:tcBorders>
          </w:tcPr>
          <w:p w14:paraId="286F1A30" w14:textId="0D550AEB"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To support t</w:t>
            </w:r>
            <w:r w:rsidRPr="00F62BC5">
              <w:rPr>
                <w:rFonts w:eastAsia="Times New Roman" w:cstheme="minorHAnsi"/>
                <w:color w:val="2F5496" w:themeColor="accent1" w:themeShade="BF"/>
                <w:sz w:val="20"/>
                <w:szCs w:val="20"/>
                <w:lang w:eastAsia="en-GB"/>
              </w:rPr>
              <w:t xml:space="preserve">he project </w:t>
            </w:r>
            <w:r>
              <w:rPr>
                <w:rFonts w:eastAsia="Times New Roman" w:cstheme="minorHAnsi"/>
                <w:color w:val="2F5496" w:themeColor="accent1" w:themeShade="BF"/>
                <w:sz w:val="20"/>
                <w:szCs w:val="20"/>
                <w:lang w:eastAsia="en-GB"/>
              </w:rPr>
              <w:t xml:space="preserve">that </w:t>
            </w:r>
            <w:r w:rsidRPr="00F62BC5">
              <w:rPr>
                <w:rFonts w:eastAsia="Times New Roman" w:cstheme="minorHAnsi"/>
                <w:color w:val="2F5496" w:themeColor="accent1" w:themeShade="BF"/>
                <w:sz w:val="20"/>
                <w:szCs w:val="20"/>
                <w:lang w:eastAsia="en-GB"/>
              </w:rPr>
              <w:t>looks to offer a comprehensive package to young people within the community aiding them with physical, emotional, educative training and employability support</w:t>
            </w:r>
            <w:r w:rsidR="00F26D66">
              <w:rPr>
                <w:rFonts w:eastAsia="Times New Roman" w:cstheme="minorHAnsi"/>
                <w:color w:val="2F5496" w:themeColor="accent1" w:themeShade="BF"/>
                <w:sz w:val="20"/>
                <w:szCs w:val="20"/>
                <w:lang w:eastAsia="en-GB"/>
              </w:rPr>
              <w:t>.</w:t>
            </w:r>
          </w:p>
        </w:tc>
      </w:tr>
      <w:tr w:rsidR="00705834" w:rsidRPr="008309AA" w14:paraId="0A09C61B" w14:textId="288CA3BF" w:rsidTr="00480D6C">
        <w:trPr>
          <w:trHeight w:val="262"/>
        </w:trPr>
        <w:tc>
          <w:tcPr>
            <w:tcW w:w="5027" w:type="dxa"/>
            <w:tcBorders>
              <w:top w:val="nil"/>
              <w:left w:val="single" w:sz="4" w:space="0" w:color="DDEBF7"/>
              <w:bottom w:val="single" w:sz="4" w:space="0" w:color="DDEBF7"/>
              <w:right w:val="single" w:sz="4" w:space="0" w:color="DDEBF7"/>
            </w:tcBorders>
            <w:shd w:val="clear" w:color="auto" w:fill="auto"/>
            <w:noWrap/>
            <w:hideMark/>
          </w:tcPr>
          <w:p w14:paraId="14A1AEED"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NEW PATHWAYS</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9C0870D" w14:textId="5890FF6B"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6,874.00</w:t>
            </w:r>
          </w:p>
        </w:tc>
        <w:tc>
          <w:tcPr>
            <w:tcW w:w="6928" w:type="dxa"/>
            <w:tcBorders>
              <w:top w:val="nil"/>
              <w:left w:val="nil"/>
              <w:bottom w:val="single" w:sz="4" w:space="0" w:color="DDEBF7"/>
              <w:right w:val="single" w:sz="4" w:space="0" w:color="DDEBF7"/>
            </w:tcBorders>
          </w:tcPr>
          <w:p w14:paraId="3672A79C" w14:textId="5C5B6D17" w:rsidR="00705834" w:rsidRPr="008309AA" w:rsidRDefault="00705834" w:rsidP="00705834">
            <w:pPr>
              <w:rPr>
                <w:rFonts w:eastAsia="Times New Roman" w:cstheme="minorHAnsi"/>
                <w:color w:val="2F5496" w:themeColor="accent1" w:themeShade="BF"/>
                <w:sz w:val="20"/>
                <w:szCs w:val="20"/>
                <w:lang w:eastAsia="en-GB"/>
              </w:rPr>
            </w:pPr>
            <w:r w:rsidRPr="00705834">
              <w:rPr>
                <w:rFonts w:eastAsia="Times New Roman" w:cstheme="minorHAnsi"/>
                <w:color w:val="2F5496" w:themeColor="accent1" w:themeShade="BF"/>
                <w:sz w:val="20"/>
                <w:szCs w:val="20"/>
                <w:lang w:eastAsia="en-GB"/>
              </w:rPr>
              <w:t>To support the development work around CSA and harmful sexual behaviour.</w:t>
            </w:r>
          </w:p>
        </w:tc>
      </w:tr>
      <w:tr w:rsidR="00705834" w:rsidRPr="008309AA" w14:paraId="2401F22C" w14:textId="6794E19D"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401BF1E"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PLANED</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420DBC69" w14:textId="159B054D"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20,000.00</w:t>
            </w:r>
          </w:p>
        </w:tc>
        <w:tc>
          <w:tcPr>
            <w:tcW w:w="6928" w:type="dxa"/>
            <w:tcBorders>
              <w:top w:val="nil"/>
              <w:left w:val="nil"/>
              <w:bottom w:val="single" w:sz="4" w:space="0" w:color="DDEBF7"/>
              <w:right w:val="single" w:sz="4" w:space="0" w:color="DDEBF7"/>
            </w:tcBorders>
          </w:tcPr>
          <w:p w14:paraId="55A02AFC" w14:textId="147CA9EC"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To s</w:t>
            </w:r>
            <w:r w:rsidRPr="00F62BC5">
              <w:rPr>
                <w:rFonts w:eastAsia="Times New Roman" w:cstheme="minorHAnsi"/>
                <w:color w:val="2F5496" w:themeColor="accent1" w:themeShade="BF"/>
                <w:sz w:val="20"/>
                <w:szCs w:val="20"/>
                <w:lang w:eastAsia="en-GB"/>
              </w:rPr>
              <w:t>upport the initial phase of engagement between the first tranche of Town / Community Councils and young people in their communities.</w:t>
            </w:r>
          </w:p>
        </w:tc>
      </w:tr>
      <w:tr w:rsidR="00705834" w:rsidRPr="008309AA" w14:paraId="5DDB3165" w14:textId="7C9DF569" w:rsidTr="009D34AD">
        <w:trPr>
          <w:trHeight w:val="461"/>
        </w:trPr>
        <w:tc>
          <w:tcPr>
            <w:tcW w:w="5027" w:type="dxa"/>
            <w:tcBorders>
              <w:top w:val="nil"/>
              <w:left w:val="single" w:sz="4" w:space="0" w:color="DDEBF7"/>
              <w:bottom w:val="single" w:sz="4" w:space="0" w:color="DDEBF7"/>
              <w:right w:val="single" w:sz="4" w:space="0" w:color="DDEBF7"/>
            </w:tcBorders>
            <w:shd w:val="clear" w:color="auto" w:fill="auto"/>
            <w:noWrap/>
            <w:hideMark/>
          </w:tcPr>
          <w:p w14:paraId="79B43648" w14:textId="2523600D"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SIBLERS</w:t>
            </w:r>
            <w:r w:rsidR="00A31058" w:rsidRPr="00A31058">
              <w:rPr>
                <w:rFonts w:eastAsia="Times New Roman" w:cstheme="minorHAnsi"/>
                <w:color w:val="2F5496" w:themeColor="accent1" w:themeShade="BF"/>
                <w:sz w:val="20"/>
                <w:szCs w:val="20"/>
                <w:lang w:eastAsia="en-GB"/>
              </w:rPr>
              <w:t xml:space="preserve"> CIC</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193601F" w14:textId="30E37DA1"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5,000.00</w:t>
            </w:r>
          </w:p>
        </w:tc>
        <w:tc>
          <w:tcPr>
            <w:tcW w:w="6928" w:type="dxa"/>
            <w:tcBorders>
              <w:top w:val="nil"/>
              <w:left w:val="nil"/>
              <w:bottom w:val="single" w:sz="4" w:space="0" w:color="DDEBF7"/>
              <w:right w:val="single" w:sz="4" w:space="0" w:color="DDEBF7"/>
            </w:tcBorders>
          </w:tcPr>
          <w:p w14:paraId="52DCC49D" w14:textId="1A8B55B5"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Pr>
                <w:rFonts w:eastAsia="Times New Roman" w:cstheme="minorHAnsi"/>
                <w:color w:val="2F5496" w:themeColor="accent1" w:themeShade="BF"/>
                <w:sz w:val="20"/>
                <w:szCs w:val="20"/>
                <w:lang w:eastAsia="en-GB"/>
              </w:rPr>
              <w:t xml:space="preserve">To support the </w:t>
            </w:r>
            <w:r w:rsidRPr="00F62BC5">
              <w:rPr>
                <w:rFonts w:eastAsia="Times New Roman" w:cstheme="minorHAnsi"/>
                <w:color w:val="2F5496" w:themeColor="accent1" w:themeShade="BF"/>
                <w:sz w:val="20"/>
                <w:szCs w:val="20"/>
                <w:lang w:eastAsia="en-GB"/>
              </w:rPr>
              <w:t>Forest school programme with students with behavioural issues.</w:t>
            </w:r>
          </w:p>
        </w:tc>
      </w:tr>
      <w:tr w:rsidR="00705834" w:rsidRPr="008309AA" w14:paraId="4C594B6C" w14:textId="7A6FA475"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3D02C902"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SPECTACLE THEATRE LTD</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2EE618FC" w14:textId="0E7054D8"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20,000.00</w:t>
            </w:r>
          </w:p>
        </w:tc>
        <w:tc>
          <w:tcPr>
            <w:tcW w:w="6928" w:type="dxa"/>
            <w:tcBorders>
              <w:top w:val="nil"/>
              <w:left w:val="nil"/>
              <w:bottom w:val="single" w:sz="4" w:space="0" w:color="DDEBF7"/>
              <w:right w:val="single" w:sz="4" w:space="0" w:color="DDEBF7"/>
            </w:tcBorders>
          </w:tcPr>
          <w:p w14:paraId="28050C26" w14:textId="43676A29"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support performances for children, young people and families who are experiencing or have experienced adverse childhood experiences and related trauma, creating safe warm spaces.</w:t>
            </w:r>
          </w:p>
        </w:tc>
      </w:tr>
      <w:tr w:rsidR="00705834" w:rsidRPr="008309AA" w14:paraId="6C949390" w14:textId="64AFDA28"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8AF39D7"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ST MARKS VA SCHOOL</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154AAB26" w14:textId="1D90DC77"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10,078.12</w:t>
            </w:r>
          </w:p>
        </w:tc>
        <w:tc>
          <w:tcPr>
            <w:tcW w:w="6928" w:type="dxa"/>
            <w:tcBorders>
              <w:top w:val="nil"/>
              <w:left w:val="nil"/>
              <w:bottom w:val="single" w:sz="4" w:space="0" w:color="DDEBF7"/>
              <w:right w:val="single" w:sz="4" w:space="0" w:color="DDEBF7"/>
            </w:tcBorders>
          </w:tcPr>
          <w:p w14:paraId="49510DE4" w14:textId="3745D6FA"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enable young people to take part in enriching experiences such as arts opportunities and to undertake visits to venues such as the library, pottery centre, museum, sports activities etc</w:t>
            </w:r>
            <w:r w:rsidR="00F26D66">
              <w:rPr>
                <w:rFonts w:eastAsia="Times New Roman" w:cstheme="minorHAnsi"/>
                <w:color w:val="2F5496" w:themeColor="accent1" w:themeShade="BF"/>
                <w:sz w:val="20"/>
                <w:szCs w:val="20"/>
                <w:lang w:eastAsia="en-GB"/>
              </w:rPr>
              <w:t>.</w:t>
            </w:r>
          </w:p>
        </w:tc>
      </w:tr>
      <w:tr w:rsidR="00705834" w:rsidRPr="008309AA" w14:paraId="0499BA1E" w14:textId="458ECA1B" w:rsidTr="00480D6C">
        <w:trPr>
          <w:trHeight w:val="300"/>
        </w:trPr>
        <w:tc>
          <w:tcPr>
            <w:tcW w:w="5027" w:type="dxa"/>
            <w:tcBorders>
              <w:top w:val="nil"/>
              <w:left w:val="single" w:sz="4" w:space="0" w:color="DDEBF7"/>
              <w:bottom w:val="single" w:sz="4" w:space="0" w:color="DDEBF7"/>
              <w:right w:val="single" w:sz="4" w:space="0" w:color="DDEBF7"/>
            </w:tcBorders>
            <w:shd w:val="clear" w:color="auto" w:fill="auto"/>
            <w:noWrap/>
            <w:hideMark/>
          </w:tcPr>
          <w:p w14:paraId="1AEDF573"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SWANSEA ASYLUM SEEKERS SUPPORT</w:t>
            </w:r>
          </w:p>
        </w:tc>
        <w:tc>
          <w:tcPr>
            <w:tcW w:w="1901" w:type="dxa"/>
            <w:tcBorders>
              <w:top w:val="nil"/>
              <w:left w:val="nil"/>
              <w:bottom w:val="single" w:sz="4" w:space="0" w:color="DDEBF7"/>
              <w:right w:val="single" w:sz="4" w:space="0" w:color="DDEBF7"/>
            </w:tcBorders>
            <w:shd w:val="clear" w:color="auto" w:fill="DEEAF6" w:themeFill="accent5" w:themeFillTint="33"/>
            <w:noWrap/>
            <w:hideMark/>
          </w:tcPr>
          <w:p w14:paraId="35EDF340" w14:textId="4C418249"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1,900.00</w:t>
            </w:r>
          </w:p>
        </w:tc>
        <w:tc>
          <w:tcPr>
            <w:tcW w:w="6928" w:type="dxa"/>
            <w:tcBorders>
              <w:top w:val="nil"/>
              <w:left w:val="nil"/>
              <w:bottom w:val="single" w:sz="4" w:space="0" w:color="DDEBF7"/>
              <w:right w:val="single" w:sz="4" w:space="0" w:color="DDEBF7"/>
            </w:tcBorders>
          </w:tcPr>
          <w:p w14:paraId="11EC4554" w14:textId="41825FBD"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achieve mental wellbeing, and a sense of a new belonging to a high number of adults and children.</w:t>
            </w:r>
          </w:p>
        </w:tc>
      </w:tr>
      <w:tr w:rsidR="00705834" w:rsidRPr="008309AA" w14:paraId="2D014187" w14:textId="302C60FD"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1885B88A"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TY FFOREST RESOURCE HUB</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5D053CFB" w14:textId="35A84925"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500.00</w:t>
            </w:r>
          </w:p>
        </w:tc>
        <w:tc>
          <w:tcPr>
            <w:tcW w:w="6928" w:type="dxa"/>
            <w:tcBorders>
              <w:top w:val="single" w:sz="4" w:space="0" w:color="DDEBF7"/>
              <w:left w:val="nil"/>
              <w:bottom w:val="single" w:sz="4" w:space="0" w:color="DDEBF7"/>
              <w:right w:val="single" w:sz="4" w:space="0" w:color="DDEBF7"/>
            </w:tcBorders>
          </w:tcPr>
          <w:p w14:paraId="3191899A" w14:textId="3B0F85FE" w:rsidR="00705834" w:rsidRPr="008309AA" w:rsidRDefault="00705834" w:rsidP="00705834">
            <w:pPr>
              <w:rPr>
                <w:rFonts w:eastAsia="Times New Roman" w:cstheme="minorHAnsi"/>
                <w:color w:val="2F5496" w:themeColor="accent1" w:themeShade="BF"/>
                <w:sz w:val="20"/>
                <w:szCs w:val="20"/>
                <w:lang w:eastAsia="en-GB"/>
              </w:rPr>
            </w:pPr>
            <w:r w:rsidRPr="00705834">
              <w:rPr>
                <w:rFonts w:eastAsia="Times New Roman" w:cstheme="minorHAnsi"/>
                <w:color w:val="2F5496" w:themeColor="accent1" w:themeShade="BF"/>
                <w:sz w:val="20"/>
                <w:szCs w:val="20"/>
                <w:lang w:eastAsia="en-GB"/>
              </w:rPr>
              <w:t>To help provide food provision to 50+ children and young people every week at the Swansea AFC.</w:t>
            </w:r>
          </w:p>
        </w:tc>
      </w:tr>
      <w:tr w:rsidR="00705834" w:rsidRPr="008309AA" w14:paraId="13E9509E" w14:textId="0E2A1797"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4F829D37"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lastRenderedPageBreak/>
              <w:t>VIBE YOUTH CIC</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60D62F81" w14:textId="09EB93E1"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19,710.40</w:t>
            </w:r>
          </w:p>
        </w:tc>
        <w:tc>
          <w:tcPr>
            <w:tcW w:w="6928" w:type="dxa"/>
            <w:tcBorders>
              <w:top w:val="single" w:sz="4" w:space="0" w:color="DDEBF7"/>
              <w:left w:val="nil"/>
              <w:bottom w:val="single" w:sz="4" w:space="0" w:color="DDEBF7"/>
              <w:right w:val="single" w:sz="4" w:space="0" w:color="DDEBF7"/>
            </w:tcBorders>
          </w:tcPr>
          <w:p w14:paraId="7FD7A2AA" w14:textId="3182CC6F"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support children and young people from the ages of 7-25 that face transitions, and adversity including going into/leaving the care system, criminal justice, losing a parent, diagnosed with a disability, or exhibit mental health and emotional well-being concerns.</w:t>
            </w:r>
          </w:p>
        </w:tc>
      </w:tr>
      <w:tr w:rsidR="00705834" w:rsidRPr="008309AA" w14:paraId="1CBE7C78" w14:textId="0E885769"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78C66E53"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WINDFALL CENTRE</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6F835771" w14:textId="417C77B6"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4,950.00</w:t>
            </w:r>
          </w:p>
        </w:tc>
        <w:tc>
          <w:tcPr>
            <w:tcW w:w="6928" w:type="dxa"/>
            <w:tcBorders>
              <w:top w:val="single" w:sz="4" w:space="0" w:color="DDEBF7"/>
              <w:left w:val="nil"/>
              <w:bottom w:val="single" w:sz="4" w:space="0" w:color="DDEBF7"/>
              <w:right w:val="single" w:sz="4" w:space="0" w:color="DDEBF7"/>
            </w:tcBorders>
          </w:tcPr>
          <w:p w14:paraId="3016485E" w14:textId="77777777" w:rsidR="00705834" w:rsidRPr="00F62BC5"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To deliver services of trained and experienced and accredited professionals supporting the emotional health, welfare and development of children and families.</w:t>
            </w:r>
          </w:p>
          <w:p w14:paraId="1F8E102B" w14:textId="247F0093"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rFonts w:eastAsia="Times New Roman" w:cstheme="minorHAnsi"/>
                <w:color w:val="2F5496" w:themeColor="accent1" w:themeShade="BF"/>
                <w:sz w:val="20"/>
                <w:szCs w:val="20"/>
                <w:lang w:eastAsia="en-GB"/>
              </w:rPr>
              <w:t>The Grant is provided to the Recipient to support a variety of evidence-based therapeutic interventions for children and young people suffering distress arising from trauma, abuse or adversity</w:t>
            </w:r>
            <w:r w:rsidR="00F26D66">
              <w:rPr>
                <w:rFonts w:eastAsia="Times New Roman" w:cstheme="minorHAnsi"/>
                <w:color w:val="2F5496" w:themeColor="accent1" w:themeShade="BF"/>
                <w:sz w:val="20"/>
                <w:szCs w:val="20"/>
                <w:lang w:eastAsia="en-GB"/>
              </w:rPr>
              <w:t>.</w:t>
            </w:r>
          </w:p>
        </w:tc>
      </w:tr>
      <w:tr w:rsidR="00705834" w:rsidRPr="008309AA" w14:paraId="3C047F15" w14:textId="155BD7B7"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01D4D913" w14:textId="5C27CCD2"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Y</w:t>
            </w:r>
            <w:r w:rsidR="00A31058" w:rsidRPr="00A31058">
              <w:rPr>
                <w:rFonts w:eastAsia="Times New Roman" w:cstheme="minorHAnsi"/>
                <w:color w:val="2F5496" w:themeColor="accent1" w:themeShade="BF"/>
                <w:sz w:val="20"/>
                <w:szCs w:val="20"/>
                <w:lang w:eastAsia="en-GB"/>
              </w:rPr>
              <w:t xml:space="preserve">OUTH HOSTEL ASSOCIATION </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5D986FC3" w14:textId="4AF281EF"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6,000.00</w:t>
            </w:r>
          </w:p>
        </w:tc>
        <w:tc>
          <w:tcPr>
            <w:tcW w:w="6928" w:type="dxa"/>
            <w:tcBorders>
              <w:top w:val="single" w:sz="4" w:space="0" w:color="DDEBF7"/>
              <w:left w:val="nil"/>
              <w:bottom w:val="single" w:sz="4" w:space="0" w:color="DDEBF7"/>
              <w:right w:val="single" w:sz="4" w:space="0" w:color="DDEBF7"/>
            </w:tcBorders>
          </w:tcPr>
          <w:p w14:paraId="7F6F34CF" w14:textId="3C5503C9"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bCs/>
                <w:color w:val="2F5496" w:themeColor="accent1" w:themeShade="BF"/>
                <w:sz w:val="20"/>
                <w:szCs w:val="20"/>
              </w:rPr>
              <w:t>To deliver</w:t>
            </w:r>
            <w:r w:rsidRPr="00F62BC5">
              <w:rPr>
                <w:color w:val="2F5496" w:themeColor="accent1" w:themeShade="BF"/>
                <w:sz w:val="20"/>
                <w:szCs w:val="20"/>
              </w:rPr>
              <w:t xml:space="preserve"> a </w:t>
            </w:r>
            <w:r w:rsidRPr="00F62BC5">
              <w:rPr>
                <w:bCs/>
                <w:color w:val="2F5496" w:themeColor="accent1" w:themeShade="BF"/>
                <w:sz w:val="20"/>
                <w:szCs w:val="20"/>
              </w:rPr>
              <w:t xml:space="preserve">pilot programme between YHA and </w:t>
            </w:r>
            <w:proofErr w:type="spellStart"/>
            <w:r w:rsidRPr="00F62BC5">
              <w:rPr>
                <w:bCs/>
                <w:color w:val="2F5496" w:themeColor="accent1" w:themeShade="BF"/>
                <w:sz w:val="20"/>
                <w:szCs w:val="20"/>
              </w:rPr>
              <w:t>Llamau</w:t>
            </w:r>
            <w:proofErr w:type="spellEnd"/>
            <w:r w:rsidRPr="00F62BC5">
              <w:rPr>
                <w:bCs/>
                <w:color w:val="2F5496" w:themeColor="accent1" w:themeShade="BF"/>
                <w:sz w:val="20"/>
                <w:szCs w:val="20"/>
              </w:rPr>
              <w:t xml:space="preserve"> at YHA Brecon Beacons </w:t>
            </w:r>
            <w:proofErr w:type="spellStart"/>
            <w:r w:rsidRPr="00F62BC5">
              <w:rPr>
                <w:bCs/>
                <w:color w:val="2F5496" w:themeColor="accent1" w:themeShade="BF"/>
                <w:sz w:val="20"/>
                <w:szCs w:val="20"/>
              </w:rPr>
              <w:t>Danywenallt</w:t>
            </w:r>
            <w:proofErr w:type="spellEnd"/>
            <w:r w:rsidRPr="00F62BC5">
              <w:rPr>
                <w:bCs/>
                <w:color w:val="2F5496" w:themeColor="accent1" w:themeShade="BF"/>
                <w:sz w:val="20"/>
                <w:szCs w:val="20"/>
              </w:rPr>
              <w:t>, with residential breaks for young people with complex needs</w:t>
            </w:r>
            <w:r w:rsidR="00F26D66">
              <w:rPr>
                <w:bCs/>
                <w:color w:val="2F5496" w:themeColor="accent1" w:themeShade="BF"/>
                <w:sz w:val="20"/>
                <w:szCs w:val="20"/>
              </w:rPr>
              <w:t>.</w:t>
            </w:r>
          </w:p>
        </w:tc>
      </w:tr>
      <w:tr w:rsidR="00705834" w:rsidRPr="008309AA" w14:paraId="049C592D" w14:textId="6849E547" w:rsidTr="00480D6C">
        <w:trPr>
          <w:trHeight w:val="300"/>
        </w:trPr>
        <w:tc>
          <w:tcPr>
            <w:tcW w:w="5027" w:type="dxa"/>
            <w:tcBorders>
              <w:top w:val="single" w:sz="4" w:space="0" w:color="DDEBF7"/>
              <w:left w:val="single" w:sz="4" w:space="0" w:color="DDEBF7"/>
              <w:bottom w:val="single" w:sz="4" w:space="0" w:color="DDEBF7"/>
              <w:right w:val="single" w:sz="4" w:space="0" w:color="DDEBF7"/>
            </w:tcBorders>
            <w:shd w:val="clear" w:color="auto" w:fill="auto"/>
            <w:noWrap/>
            <w:hideMark/>
          </w:tcPr>
          <w:p w14:paraId="138C210C" w14:textId="77777777" w:rsidR="00705834" w:rsidRPr="00A31058" w:rsidRDefault="00705834" w:rsidP="00D46003">
            <w:pPr>
              <w:spacing w:after="0" w:line="240" w:lineRule="auto"/>
              <w:jc w:val="both"/>
              <w:rPr>
                <w:rFonts w:eastAsia="Times New Roman" w:cstheme="minorHAnsi"/>
                <w:color w:val="2F5496" w:themeColor="accent1" w:themeShade="BF"/>
                <w:sz w:val="20"/>
                <w:szCs w:val="20"/>
                <w:lang w:eastAsia="en-GB"/>
              </w:rPr>
            </w:pPr>
            <w:r w:rsidRPr="00A31058">
              <w:rPr>
                <w:rFonts w:eastAsia="Times New Roman" w:cstheme="minorHAnsi"/>
                <w:color w:val="2F5496" w:themeColor="accent1" w:themeShade="BF"/>
                <w:sz w:val="20"/>
                <w:szCs w:val="20"/>
                <w:lang w:eastAsia="en-GB"/>
              </w:rPr>
              <w:t>YOUTH SHEDZ CIO</w:t>
            </w:r>
          </w:p>
        </w:tc>
        <w:tc>
          <w:tcPr>
            <w:tcW w:w="1901" w:type="dxa"/>
            <w:tcBorders>
              <w:top w:val="single" w:sz="4" w:space="0" w:color="DDEBF7"/>
              <w:left w:val="nil"/>
              <w:bottom w:val="single" w:sz="4" w:space="0" w:color="DDEBF7"/>
              <w:right w:val="single" w:sz="4" w:space="0" w:color="DDEBF7"/>
            </w:tcBorders>
            <w:shd w:val="clear" w:color="auto" w:fill="DEEAF6" w:themeFill="accent5" w:themeFillTint="33"/>
            <w:noWrap/>
            <w:hideMark/>
          </w:tcPr>
          <w:p w14:paraId="01DC89BA" w14:textId="5591D7FB" w:rsidR="00705834" w:rsidRPr="008309AA" w:rsidRDefault="00705834" w:rsidP="00D46003">
            <w:pPr>
              <w:spacing w:after="0" w:line="240" w:lineRule="auto"/>
              <w:jc w:val="right"/>
              <w:rPr>
                <w:rFonts w:eastAsia="Times New Roman" w:cstheme="minorHAnsi"/>
                <w:color w:val="2F5496" w:themeColor="accent1" w:themeShade="BF"/>
                <w:sz w:val="20"/>
                <w:szCs w:val="20"/>
                <w:lang w:eastAsia="en-GB"/>
              </w:rPr>
            </w:pPr>
            <w:r w:rsidRPr="008309AA">
              <w:rPr>
                <w:rFonts w:eastAsia="Times New Roman" w:cstheme="minorHAnsi"/>
                <w:color w:val="2F5496" w:themeColor="accent1" w:themeShade="BF"/>
                <w:sz w:val="20"/>
                <w:szCs w:val="20"/>
                <w:lang w:eastAsia="en-GB"/>
              </w:rPr>
              <w:t>6,950.00</w:t>
            </w:r>
          </w:p>
        </w:tc>
        <w:tc>
          <w:tcPr>
            <w:tcW w:w="6928" w:type="dxa"/>
            <w:tcBorders>
              <w:top w:val="single" w:sz="4" w:space="0" w:color="DDEBF7"/>
              <w:left w:val="nil"/>
              <w:bottom w:val="single" w:sz="4" w:space="0" w:color="DDEBF7"/>
              <w:right w:val="single" w:sz="4" w:space="0" w:color="DDEBF7"/>
            </w:tcBorders>
          </w:tcPr>
          <w:p w14:paraId="75EDCD33" w14:textId="1F4AF10E" w:rsidR="00705834" w:rsidRPr="008309AA" w:rsidRDefault="00705834" w:rsidP="00705834">
            <w:pPr>
              <w:spacing w:after="0" w:line="240" w:lineRule="auto"/>
              <w:rPr>
                <w:rFonts w:eastAsia="Times New Roman" w:cstheme="minorHAnsi"/>
                <w:color w:val="2F5496" w:themeColor="accent1" w:themeShade="BF"/>
                <w:sz w:val="20"/>
                <w:szCs w:val="20"/>
                <w:lang w:eastAsia="en-GB"/>
              </w:rPr>
            </w:pPr>
            <w:r w:rsidRPr="00F62BC5">
              <w:rPr>
                <w:bCs/>
                <w:color w:val="2F5496" w:themeColor="accent1" w:themeShade="BF"/>
                <w:sz w:val="20"/>
                <w:szCs w:val="20"/>
              </w:rPr>
              <w:t>To support young people (shedders) who are being rejected by or cannot cope with mainstream society, normally because of adverse childhood experiences.</w:t>
            </w:r>
          </w:p>
        </w:tc>
      </w:tr>
    </w:tbl>
    <w:p w14:paraId="7DA0F8CA" w14:textId="094EF298" w:rsidR="006D055C" w:rsidRPr="008309AA" w:rsidRDefault="006D055C" w:rsidP="00D46003">
      <w:pPr>
        <w:jc w:val="both"/>
        <w:rPr>
          <w:rFonts w:cstheme="minorHAnsi"/>
          <w:color w:val="2F5496" w:themeColor="accent1" w:themeShade="BF"/>
          <w:sz w:val="20"/>
          <w:szCs w:val="20"/>
        </w:rPr>
      </w:pPr>
    </w:p>
    <w:sectPr w:rsidR="006D055C" w:rsidRPr="008309AA" w:rsidSect="00705834">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EDC88" w14:textId="77777777" w:rsidR="000A1340" w:rsidRDefault="000A1340" w:rsidP="000A1340">
      <w:pPr>
        <w:spacing w:after="0" w:line="240" w:lineRule="auto"/>
      </w:pPr>
      <w:r>
        <w:separator/>
      </w:r>
    </w:p>
  </w:endnote>
  <w:endnote w:type="continuationSeparator" w:id="0">
    <w:p w14:paraId="476AA867" w14:textId="77777777" w:rsidR="000A1340" w:rsidRDefault="000A1340" w:rsidP="000A1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2ED4D" w14:textId="77777777" w:rsidR="00367ABB" w:rsidRDefault="00367A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5254918"/>
      <w:docPartObj>
        <w:docPartGallery w:val="Page Numbers (Bottom of Page)"/>
        <w:docPartUnique/>
      </w:docPartObj>
    </w:sdtPr>
    <w:sdtEndPr>
      <w:rPr>
        <w:color w:val="7F7F7F" w:themeColor="background1" w:themeShade="7F"/>
        <w:spacing w:val="60"/>
      </w:rPr>
    </w:sdtEndPr>
    <w:sdtContent>
      <w:p w14:paraId="23605BAD" w14:textId="03364F23" w:rsidR="006D055C" w:rsidRDefault="006D055C">
        <w:pPr>
          <w:pStyle w:val="Footer"/>
          <w:pBdr>
            <w:top w:val="single" w:sz="4" w:space="1" w:color="D9D9D9" w:themeColor="background1" w:themeShade="D9"/>
          </w:pBdr>
          <w:jc w:val="right"/>
        </w:pPr>
        <w:r w:rsidRPr="006D055C">
          <w:rPr>
            <w:color w:val="2F5496" w:themeColor="accent1" w:themeShade="BF"/>
          </w:rPr>
          <w:fldChar w:fldCharType="begin"/>
        </w:r>
        <w:r w:rsidRPr="006D055C">
          <w:rPr>
            <w:color w:val="2F5496" w:themeColor="accent1" w:themeShade="BF"/>
          </w:rPr>
          <w:instrText xml:space="preserve"> PAGE   \* MERGEFORMAT </w:instrText>
        </w:r>
        <w:r w:rsidRPr="006D055C">
          <w:rPr>
            <w:color w:val="2F5496" w:themeColor="accent1" w:themeShade="BF"/>
          </w:rPr>
          <w:fldChar w:fldCharType="separate"/>
        </w:r>
        <w:r w:rsidRPr="006D055C">
          <w:rPr>
            <w:noProof/>
            <w:color w:val="2F5496" w:themeColor="accent1" w:themeShade="BF"/>
          </w:rPr>
          <w:t>2</w:t>
        </w:r>
        <w:r w:rsidRPr="006D055C">
          <w:rPr>
            <w:noProof/>
            <w:color w:val="2F5496" w:themeColor="accent1" w:themeShade="BF"/>
          </w:rPr>
          <w:fldChar w:fldCharType="end"/>
        </w:r>
        <w:r w:rsidRPr="006D055C">
          <w:rPr>
            <w:color w:val="2F5496" w:themeColor="accent1" w:themeShade="BF"/>
          </w:rPr>
          <w:t xml:space="preserve"> | </w:t>
        </w:r>
        <w:r w:rsidRPr="006D055C">
          <w:rPr>
            <w:color w:val="2F5496" w:themeColor="accent1" w:themeShade="BF"/>
            <w:spacing w:val="60"/>
          </w:rPr>
          <w:t>Page</w:t>
        </w:r>
      </w:p>
    </w:sdtContent>
  </w:sdt>
  <w:p w14:paraId="5AA20920" w14:textId="77777777" w:rsidR="006D055C" w:rsidRDefault="006D05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01F8" w14:textId="77777777" w:rsidR="00367ABB" w:rsidRDefault="00367A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52A2A" w14:textId="77777777" w:rsidR="000A1340" w:rsidRDefault="000A1340" w:rsidP="000A1340">
      <w:pPr>
        <w:spacing w:after="0" w:line="240" w:lineRule="auto"/>
      </w:pPr>
      <w:r>
        <w:separator/>
      </w:r>
    </w:p>
  </w:footnote>
  <w:footnote w:type="continuationSeparator" w:id="0">
    <w:p w14:paraId="1C13BC87" w14:textId="77777777" w:rsidR="000A1340" w:rsidRDefault="000A1340" w:rsidP="000A13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DD07A" w14:textId="77777777" w:rsidR="00367ABB" w:rsidRDefault="00367A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5F6F8" w14:textId="5B0AE70D" w:rsidR="006D055C" w:rsidRPr="006D055C" w:rsidRDefault="006D055C">
    <w:pPr>
      <w:pStyle w:val="Header"/>
      <w:rPr>
        <w:color w:val="2F5496" w:themeColor="accent1" w:themeShade="BF"/>
      </w:rPr>
    </w:pPr>
    <w:r>
      <w:rPr>
        <w:color w:val="2F5496" w:themeColor="accent1" w:themeShade="BF"/>
      </w:rPr>
      <w:t xml:space="preserve">SOUTH WALES POLICE AND CRIME COMMISSIONER </w:t>
    </w:r>
    <w:r w:rsidRPr="006D055C">
      <w:rPr>
        <w:color w:val="2F5496" w:themeColor="accent1" w:themeShade="BF"/>
      </w:rPr>
      <w:t>GRANTS AWARDED</w:t>
    </w:r>
    <w:r w:rsidR="003F38F1">
      <w:rPr>
        <w:color w:val="2F5496" w:themeColor="accent1" w:themeShade="BF"/>
      </w:rPr>
      <w:t xml:space="preserve"> 22-23</w:t>
    </w:r>
    <w:r>
      <w:rPr>
        <w:color w:val="2F5496" w:themeColor="accent1" w:themeShade="BF"/>
      </w:rPr>
      <w:t xml:space="preserve">              </w:t>
    </w:r>
    <w:r>
      <w:rPr>
        <w:noProof/>
        <w:lang w:eastAsia="en-GB"/>
      </w:rPr>
      <w:drawing>
        <wp:inline distT="0" distB="0" distL="0" distR="0" wp14:anchorId="41C23601" wp14:editId="529E95A9">
          <wp:extent cx="826453" cy="369934"/>
          <wp:effectExtent l="0" t="0" r="0" b="0"/>
          <wp:docPr id="373" name="Picture 373" descr="SWPCC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WPCC CMYK"/>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38191" cy="37518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4C7D" w14:textId="77777777" w:rsidR="00367ABB" w:rsidRDefault="00367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54534F"/>
    <w:multiLevelType w:val="hybridMultilevel"/>
    <w:tmpl w:val="0DCA61C6"/>
    <w:lvl w:ilvl="0" w:tplc="E2B00008">
      <w:start w:val="1"/>
      <w:numFmt w:val="decimal"/>
      <w:lvlText w:val="%1."/>
      <w:lvlJc w:val="left"/>
      <w:pPr>
        <w:ind w:left="720" w:hanging="360"/>
      </w:pPr>
      <w:rPr>
        <w:rFonts w:hint="default"/>
      </w:rPr>
    </w:lvl>
    <w:lvl w:ilvl="1" w:tplc="08090019">
      <w:start w:val="1"/>
      <w:numFmt w:val="decimal"/>
      <w:lvlText w:val="1.%2"/>
      <w:lvlJc w:val="left"/>
      <w:pPr>
        <w:ind w:left="1440" w:hanging="360"/>
      </w:pPr>
      <w:rPr>
        <w:rFonts w:hint="default"/>
        <w:b w:val="0"/>
        <w:color w:val="auto"/>
      </w:rPr>
    </w:lvl>
    <w:lvl w:ilvl="2" w:tplc="0809001B">
      <w:start w:val="1"/>
      <w:numFmt w:val="decimal"/>
      <w:lvlText w:val="1.1.%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1608C2"/>
    <w:multiLevelType w:val="hybridMultilevel"/>
    <w:tmpl w:val="AC941FB2"/>
    <w:lvl w:ilvl="0" w:tplc="54247F78">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3082709">
    <w:abstractNumId w:val="0"/>
  </w:num>
  <w:num w:numId="2" w16cid:durableId="232276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40"/>
    <w:rsid w:val="000420A0"/>
    <w:rsid w:val="00086D34"/>
    <w:rsid w:val="000949A1"/>
    <w:rsid w:val="000A1340"/>
    <w:rsid w:val="000F322C"/>
    <w:rsid w:val="00102898"/>
    <w:rsid w:val="001B52C7"/>
    <w:rsid w:val="001E13EB"/>
    <w:rsid w:val="001E5AC9"/>
    <w:rsid w:val="0020619C"/>
    <w:rsid w:val="00291F6B"/>
    <w:rsid w:val="002F709D"/>
    <w:rsid w:val="0030069A"/>
    <w:rsid w:val="00367ABB"/>
    <w:rsid w:val="003A314D"/>
    <w:rsid w:val="003F38F1"/>
    <w:rsid w:val="00405DE7"/>
    <w:rsid w:val="004250C6"/>
    <w:rsid w:val="00480D6C"/>
    <w:rsid w:val="00492191"/>
    <w:rsid w:val="004A5C2E"/>
    <w:rsid w:val="004D0657"/>
    <w:rsid w:val="004D1CF9"/>
    <w:rsid w:val="004F3AC9"/>
    <w:rsid w:val="0050277D"/>
    <w:rsid w:val="005B67FC"/>
    <w:rsid w:val="0066156F"/>
    <w:rsid w:val="006860E6"/>
    <w:rsid w:val="0069603C"/>
    <w:rsid w:val="006971AB"/>
    <w:rsid w:val="006B2F1F"/>
    <w:rsid w:val="006D055C"/>
    <w:rsid w:val="006D1F7B"/>
    <w:rsid w:val="006F274E"/>
    <w:rsid w:val="006F3C52"/>
    <w:rsid w:val="00702B6B"/>
    <w:rsid w:val="00705834"/>
    <w:rsid w:val="00712BB6"/>
    <w:rsid w:val="00716C85"/>
    <w:rsid w:val="00717E55"/>
    <w:rsid w:val="008075EB"/>
    <w:rsid w:val="00826E86"/>
    <w:rsid w:val="008309AA"/>
    <w:rsid w:val="008632CB"/>
    <w:rsid w:val="008758C7"/>
    <w:rsid w:val="00894C30"/>
    <w:rsid w:val="00926152"/>
    <w:rsid w:val="00962589"/>
    <w:rsid w:val="009A7D5B"/>
    <w:rsid w:val="009B65D2"/>
    <w:rsid w:val="009C44FD"/>
    <w:rsid w:val="009C5CE3"/>
    <w:rsid w:val="009D34AD"/>
    <w:rsid w:val="009D584C"/>
    <w:rsid w:val="00A1009D"/>
    <w:rsid w:val="00A31058"/>
    <w:rsid w:val="00A32B54"/>
    <w:rsid w:val="00A565AB"/>
    <w:rsid w:val="00A61EC1"/>
    <w:rsid w:val="00B329EB"/>
    <w:rsid w:val="00B56249"/>
    <w:rsid w:val="00B630CF"/>
    <w:rsid w:val="00BC3E65"/>
    <w:rsid w:val="00BE15D8"/>
    <w:rsid w:val="00C51210"/>
    <w:rsid w:val="00D46003"/>
    <w:rsid w:val="00D84635"/>
    <w:rsid w:val="00DC1485"/>
    <w:rsid w:val="00DC3592"/>
    <w:rsid w:val="00DC5E95"/>
    <w:rsid w:val="00DD6D70"/>
    <w:rsid w:val="00E16DAF"/>
    <w:rsid w:val="00E60901"/>
    <w:rsid w:val="00EC29B9"/>
    <w:rsid w:val="00ED63B8"/>
    <w:rsid w:val="00EF2AEF"/>
    <w:rsid w:val="00EF6F88"/>
    <w:rsid w:val="00F16465"/>
    <w:rsid w:val="00F26D66"/>
    <w:rsid w:val="00F76A48"/>
    <w:rsid w:val="00F80146"/>
    <w:rsid w:val="00FB089D"/>
    <w:rsid w:val="00FE0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F57DCF"/>
  <w15:chartTrackingRefBased/>
  <w15:docId w15:val="{CD27ECB8-CB71-4252-85D2-11466150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55C"/>
  </w:style>
  <w:style w:type="paragraph" w:styleId="Footer">
    <w:name w:val="footer"/>
    <w:basedOn w:val="Normal"/>
    <w:link w:val="FooterChar"/>
    <w:uiPriority w:val="99"/>
    <w:unhideWhenUsed/>
    <w:rsid w:val="006D0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55C"/>
  </w:style>
  <w:style w:type="paragraph" w:styleId="ListParagraph">
    <w:name w:val="List Paragraph"/>
    <w:basedOn w:val="Normal"/>
    <w:uiPriority w:val="34"/>
    <w:qFormat/>
    <w:rsid w:val="001E5AC9"/>
    <w:pPr>
      <w:ind w:left="720"/>
      <w:contextualSpacing/>
    </w:pPr>
  </w:style>
  <w:style w:type="character" w:customStyle="1" w:styleId="ui-provider">
    <w:name w:val="ui-provider"/>
    <w:basedOn w:val="DefaultParagraphFont"/>
    <w:rsid w:val="00A31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70221">
      <w:bodyDiv w:val="1"/>
      <w:marLeft w:val="0"/>
      <w:marRight w:val="0"/>
      <w:marTop w:val="0"/>
      <w:marBottom w:val="0"/>
      <w:divBdr>
        <w:top w:val="none" w:sz="0" w:space="0" w:color="auto"/>
        <w:left w:val="none" w:sz="0" w:space="0" w:color="auto"/>
        <w:bottom w:val="none" w:sz="0" w:space="0" w:color="auto"/>
        <w:right w:val="none" w:sz="0" w:space="0" w:color="auto"/>
      </w:divBdr>
    </w:div>
    <w:div w:id="175314577">
      <w:bodyDiv w:val="1"/>
      <w:marLeft w:val="0"/>
      <w:marRight w:val="0"/>
      <w:marTop w:val="0"/>
      <w:marBottom w:val="0"/>
      <w:divBdr>
        <w:top w:val="none" w:sz="0" w:space="0" w:color="auto"/>
        <w:left w:val="none" w:sz="0" w:space="0" w:color="auto"/>
        <w:bottom w:val="none" w:sz="0" w:space="0" w:color="auto"/>
        <w:right w:val="none" w:sz="0" w:space="0" w:color="auto"/>
      </w:divBdr>
    </w:div>
    <w:div w:id="575167648">
      <w:bodyDiv w:val="1"/>
      <w:marLeft w:val="0"/>
      <w:marRight w:val="0"/>
      <w:marTop w:val="0"/>
      <w:marBottom w:val="0"/>
      <w:divBdr>
        <w:top w:val="none" w:sz="0" w:space="0" w:color="auto"/>
        <w:left w:val="none" w:sz="0" w:space="0" w:color="auto"/>
        <w:bottom w:val="none" w:sz="0" w:space="0" w:color="auto"/>
        <w:right w:val="none" w:sz="0" w:space="0" w:color="auto"/>
      </w:divBdr>
    </w:div>
    <w:div w:id="637759042">
      <w:bodyDiv w:val="1"/>
      <w:marLeft w:val="0"/>
      <w:marRight w:val="0"/>
      <w:marTop w:val="0"/>
      <w:marBottom w:val="0"/>
      <w:divBdr>
        <w:top w:val="none" w:sz="0" w:space="0" w:color="auto"/>
        <w:left w:val="none" w:sz="0" w:space="0" w:color="auto"/>
        <w:bottom w:val="none" w:sz="0" w:space="0" w:color="auto"/>
        <w:right w:val="none" w:sz="0" w:space="0" w:color="auto"/>
      </w:divBdr>
    </w:div>
    <w:div w:id="1150639479">
      <w:bodyDiv w:val="1"/>
      <w:marLeft w:val="0"/>
      <w:marRight w:val="0"/>
      <w:marTop w:val="0"/>
      <w:marBottom w:val="0"/>
      <w:divBdr>
        <w:top w:val="none" w:sz="0" w:space="0" w:color="auto"/>
        <w:left w:val="none" w:sz="0" w:space="0" w:color="auto"/>
        <w:bottom w:val="none" w:sz="0" w:space="0" w:color="auto"/>
        <w:right w:val="none" w:sz="0" w:space="0" w:color="auto"/>
      </w:divBdr>
    </w:div>
    <w:div w:id="1391995609">
      <w:bodyDiv w:val="1"/>
      <w:marLeft w:val="0"/>
      <w:marRight w:val="0"/>
      <w:marTop w:val="0"/>
      <w:marBottom w:val="0"/>
      <w:divBdr>
        <w:top w:val="none" w:sz="0" w:space="0" w:color="auto"/>
        <w:left w:val="none" w:sz="0" w:space="0" w:color="auto"/>
        <w:bottom w:val="none" w:sz="0" w:space="0" w:color="auto"/>
        <w:right w:val="none" w:sz="0" w:space="0" w:color="auto"/>
      </w:divBdr>
    </w:div>
    <w:div w:id="1412700864">
      <w:bodyDiv w:val="1"/>
      <w:marLeft w:val="0"/>
      <w:marRight w:val="0"/>
      <w:marTop w:val="0"/>
      <w:marBottom w:val="0"/>
      <w:divBdr>
        <w:top w:val="none" w:sz="0" w:space="0" w:color="auto"/>
        <w:left w:val="none" w:sz="0" w:space="0" w:color="auto"/>
        <w:bottom w:val="none" w:sz="0" w:space="0" w:color="auto"/>
        <w:right w:val="none" w:sz="0" w:space="0" w:color="auto"/>
      </w:divBdr>
    </w:div>
    <w:div w:id="1509175549">
      <w:bodyDiv w:val="1"/>
      <w:marLeft w:val="0"/>
      <w:marRight w:val="0"/>
      <w:marTop w:val="0"/>
      <w:marBottom w:val="0"/>
      <w:divBdr>
        <w:top w:val="none" w:sz="0" w:space="0" w:color="auto"/>
        <w:left w:val="none" w:sz="0" w:space="0" w:color="auto"/>
        <w:bottom w:val="none" w:sz="0" w:space="0" w:color="auto"/>
        <w:right w:val="none" w:sz="0" w:space="0" w:color="auto"/>
      </w:divBdr>
    </w:div>
    <w:div w:id="1700203480">
      <w:bodyDiv w:val="1"/>
      <w:marLeft w:val="0"/>
      <w:marRight w:val="0"/>
      <w:marTop w:val="0"/>
      <w:marBottom w:val="0"/>
      <w:divBdr>
        <w:top w:val="none" w:sz="0" w:space="0" w:color="auto"/>
        <w:left w:val="none" w:sz="0" w:space="0" w:color="auto"/>
        <w:bottom w:val="none" w:sz="0" w:space="0" w:color="auto"/>
        <w:right w:val="none" w:sz="0" w:space="0" w:color="auto"/>
      </w:divBdr>
    </w:div>
    <w:div w:id="1991670947">
      <w:bodyDiv w:val="1"/>
      <w:marLeft w:val="0"/>
      <w:marRight w:val="0"/>
      <w:marTop w:val="0"/>
      <w:marBottom w:val="0"/>
      <w:divBdr>
        <w:top w:val="none" w:sz="0" w:space="0" w:color="auto"/>
        <w:left w:val="none" w:sz="0" w:space="0" w:color="auto"/>
        <w:bottom w:val="none" w:sz="0" w:space="0" w:color="auto"/>
        <w:right w:val="none" w:sz="0" w:space="0" w:color="auto"/>
      </w:divBdr>
    </w:div>
    <w:div w:id="2128156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png@01D97815.B4D674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533</TotalTime>
  <Pages>9</Pages>
  <Words>2597</Words>
  <Characters>14804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Elms,Jayne swp58028</dc:creator>
  <cp:keywords/>
  <dc:description/>
  <cp:lastModifiedBy>Jayne Elms</cp:lastModifiedBy>
  <cp:revision>10</cp:revision>
  <dcterms:created xsi:type="dcterms:W3CDTF">2023-05-17T14:30:00Z</dcterms:created>
  <dcterms:modified xsi:type="dcterms:W3CDTF">2023-06-06T11:22:00Z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6cf8fe5-b7b7-4df7-b38d-1c61ac2f6639_Enabled">
    <vt:lpwstr>true</vt:lpwstr>
  </property>
  <property fmtid="{D5CDD505-2E9C-101B-9397-08002B2CF9AE}" pid="3" name="MSIP_Label_66cf8fe5-b7b7-4df7-b38d-1c61ac2f6639_SetDate">
    <vt:lpwstr>2023-04-26T11:38:59Z</vt:lpwstr>
  </property>
  <property fmtid="{D5CDD505-2E9C-101B-9397-08002B2CF9AE}" pid="4" name="MSIP_Label_66cf8fe5-b7b7-4df7-b38d-1c61ac2f6639_Method">
    <vt:lpwstr>Standard</vt:lpwstr>
  </property>
  <property fmtid="{D5CDD505-2E9C-101B-9397-08002B2CF9AE}" pid="5" name="MSIP_Label_66cf8fe5-b7b7-4df7-b38d-1c61ac2f6639_Name">
    <vt:lpwstr>66cf8fe5-b7b7-4df7-b38d-1c61ac2f6639</vt:lpwstr>
  </property>
  <property fmtid="{D5CDD505-2E9C-101B-9397-08002B2CF9AE}" pid="6" name="MSIP_Label_66cf8fe5-b7b7-4df7-b38d-1c61ac2f6639_SiteId">
    <vt:lpwstr>270c2f4d-fd0c-4f08-92a9-e5bdd8a87e09</vt:lpwstr>
  </property>
  <property fmtid="{D5CDD505-2E9C-101B-9397-08002B2CF9AE}" pid="7" name="MSIP_Label_66cf8fe5-b7b7-4df7-b38d-1c61ac2f6639_ActionId">
    <vt:lpwstr>acdd70ec-a9b1-4ab0-81d6-edeed7e4ca39</vt:lpwstr>
  </property>
  <property fmtid="{D5CDD505-2E9C-101B-9397-08002B2CF9AE}" pid="8" name="MSIP_Label_66cf8fe5-b7b7-4df7-b38d-1c61ac2f6639_ContentBits">
    <vt:lpwstr>0</vt:lpwstr>
  </property>
</Properties>
</file>