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E5031" w14:textId="4ACDBF3A" w:rsidR="00E56BCD" w:rsidRDefault="00824BA0">
      <w:r w:rsidRPr="00824BA0">
        <w:drawing>
          <wp:anchor distT="0" distB="0" distL="114300" distR="114300" simplePos="0" relativeHeight="251658240" behindDoc="0" locked="0" layoutInCell="1" allowOverlap="1" wp14:anchorId="61169F74" wp14:editId="5B5FE317">
            <wp:simplePos x="0" y="0"/>
            <wp:positionH relativeFrom="column">
              <wp:posOffset>396240</wp:posOffset>
            </wp:positionH>
            <wp:positionV relativeFrom="paragraph">
              <wp:posOffset>264</wp:posOffset>
            </wp:positionV>
            <wp:extent cx="4942840" cy="1676400"/>
            <wp:effectExtent l="0" t="0" r="0" b="0"/>
            <wp:wrapSquare wrapText="bothSides"/>
            <wp:docPr id="353420396" name="Picture 5" descr="A close-up of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420396" name="Picture 5" descr="A close-up of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84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25BDFA" w14:textId="102DDEEC" w:rsidR="00E56BCD" w:rsidRDefault="00E56BCD" w:rsidP="00824BA0">
      <w:pPr>
        <w:jc w:val="center"/>
      </w:pPr>
    </w:p>
    <w:p w14:paraId="4380EBCF" w14:textId="77777777" w:rsidR="00824BA0" w:rsidRDefault="00824BA0" w:rsidP="00F700CD">
      <w:pPr>
        <w:spacing w:after="360" w:line="276" w:lineRule="auto"/>
        <w:ind w:left="1440"/>
        <w:rPr>
          <w:rFonts w:ascii="Arial" w:hAnsi="Arial" w:cs="Arial"/>
          <w:b/>
          <w:bCs/>
          <w:sz w:val="28"/>
          <w:szCs w:val="28"/>
        </w:rPr>
      </w:pPr>
    </w:p>
    <w:p w14:paraId="7D2695F4" w14:textId="77777777" w:rsidR="00824BA0" w:rsidRDefault="00824BA0" w:rsidP="00F700CD">
      <w:pPr>
        <w:spacing w:after="360" w:line="276" w:lineRule="auto"/>
        <w:ind w:left="1440"/>
        <w:rPr>
          <w:rFonts w:ascii="Arial" w:hAnsi="Arial" w:cs="Arial"/>
          <w:b/>
          <w:bCs/>
          <w:sz w:val="28"/>
          <w:szCs w:val="28"/>
        </w:rPr>
      </w:pPr>
    </w:p>
    <w:p w14:paraId="3EAD01BD" w14:textId="77777777" w:rsidR="00824BA0" w:rsidRDefault="00824BA0" w:rsidP="00F700CD">
      <w:pPr>
        <w:spacing w:after="360" w:line="276" w:lineRule="auto"/>
        <w:ind w:left="1440"/>
        <w:rPr>
          <w:rFonts w:ascii="Arial" w:hAnsi="Arial" w:cs="Arial"/>
          <w:b/>
          <w:bCs/>
          <w:sz w:val="28"/>
          <w:szCs w:val="28"/>
        </w:rPr>
      </w:pPr>
    </w:p>
    <w:p w14:paraId="3485538B" w14:textId="0E28986A" w:rsidR="00E56BCD" w:rsidRDefault="00E56BCD" w:rsidP="00F700CD">
      <w:pPr>
        <w:spacing w:after="360" w:line="276" w:lineRule="auto"/>
        <w:ind w:left="1440"/>
        <w:rPr>
          <w:rFonts w:ascii="Arial" w:hAnsi="Arial" w:cs="Arial"/>
          <w:b/>
          <w:bCs/>
          <w:sz w:val="28"/>
          <w:szCs w:val="28"/>
        </w:rPr>
      </w:pPr>
      <w:r w:rsidRPr="00E66FA4">
        <w:rPr>
          <w:rFonts w:ascii="Arial" w:hAnsi="Arial" w:cs="Arial"/>
          <w:b/>
          <w:bCs/>
          <w:sz w:val="28"/>
          <w:szCs w:val="28"/>
        </w:rPr>
        <w:t>General Guidance Notes for Applicants</w:t>
      </w:r>
    </w:p>
    <w:p w14:paraId="5ACF021B" w14:textId="368AC6BD" w:rsidR="00E56BCD" w:rsidRPr="00F700CD" w:rsidRDefault="00E56BCD" w:rsidP="00F700CD">
      <w:pPr>
        <w:spacing w:after="360" w:line="276" w:lineRule="auto"/>
        <w:ind w:left="-567" w:right="-1039"/>
        <w:rPr>
          <w:rFonts w:ascii="Arial" w:hAnsi="Arial" w:cs="Arial"/>
          <w:sz w:val="24"/>
          <w:szCs w:val="24"/>
        </w:rPr>
      </w:pPr>
      <w:r w:rsidRPr="00F700CD">
        <w:rPr>
          <w:rFonts w:ascii="Arial" w:hAnsi="Arial" w:cs="Arial"/>
          <w:sz w:val="24"/>
          <w:szCs w:val="24"/>
        </w:rPr>
        <w:t>Thank you for your interest in a post in the Police and Crime Commissioner’s Team.</w:t>
      </w:r>
    </w:p>
    <w:p w14:paraId="1E5FF261" w14:textId="3ACBD729" w:rsidR="00873FD9" w:rsidRPr="00F700CD" w:rsidRDefault="00E56BCD" w:rsidP="007E7A37">
      <w:pPr>
        <w:spacing w:after="220" w:line="276" w:lineRule="auto"/>
        <w:ind w:left="-567" w:right="-755"/>
        <w:rPr>
          <w:rFonts w:ascii="Arial" w:hAnsi="Arial" w:cs="Arial"/>
          <w:sz w:val="24"/>
          <w:szCs w:val="24"/>
        </w:rPr>
      </w:pPr>
      <w:r w:rsidRPr="00962D5A">
        <w:rPr>
          <w:rFonts w:ascii="Arial" w:hAnsi="Arial" w:cs="Arial"/>
          <w:sz w:val="24"/>
          <w:szCs w:val="24"/>
        </w:rPr>
        <w:t>The Police and Crime Commissioner wishes to make sure that the people selected for interview are those that are most suitable for the job</w:t>
      </w:r>
      <w:r w:rsidR="004003D8">
        <w:rPr>
          <w:rFonts w:ascii="Arial" w:hAnsi="Arial" w:cs="Arial"/>
          <w:sz w:val="24"/>
          <w:szCs w:val="24"/>
        </w:rPr>
        <w:t xml:space="preserve"> and </w:t>
      </w:r>
      <w:r w:rsidRPr="00962D5A">
        <w:rPr>
          <w:rFonts w:ascii="Arial" w:hAnsi="Arial" w:cs="Arial"/>
          <w:sz w:val="24"/>
          <w:szCs w:val="24"/>
        </w:rPr>
        <w:t xml:space="preserve">our application form is designed to ascertain your </w:t>
      </w:r>
      <w:r w:rsidR="0004646C" w:rsidRPr="00962D5A">
        <w:rPr>
          <w:rFonts w:ascii="Arial" w:hAnsi="Arial" w:cs="Arial"/>
          <w:sz w:val="24"/>
          <w:szCs w:val="24"/>
        </w:rPr>
        <w:t>suitability</w:t>
      </w:r>
      <w:r w:rsidRPr="00962D5A">
        <w:rPr>
          <w:rFonts w:ascii="Arial" w:hAnsi="Arial" w:cs="Arial"/>
          <w:sz w:val="24"/>
          <w:szCs w:val="24"/>
        </w:rPr>
        <w:t>. These notes will help you to complete the form correctly.</w:t>
      </w:r>
      <w:r w:rsidRPr="00F700CD">
        <w:rPr>
          <w:rFonts w:ascii="Arial" w:hAnsi="Arial" w:cs="Arial"/>
          <w:sz w:val="24"/>
          <w:szCs w:val="24"/>
        </w:rPr>
        <w:t xml:space="preserve">  </w:t>
      </w:r>
    </w:p>
    <w:p w14:paraId="71F236BD" w14:textId="5D5B7DC8" w:rsidR="00E56BCD" w:rsidRPr="00FA3D79" w:rsidRDefault="00E56BCD" w:rsidP="00F700CD">
      <w:pPr>
        <w:spacing w:after="360" w:line="276" w:lineRule="auto"/>
        <w:ind w:left="-567" w:right="-755"/>
        <w:rPr>
          <w:rFonts w:ascii="Arial" w:hAnsi="Arial" w:cs="Arial"/>
          <w:sz w:val="24"/>
          <w:szCs w:val="24"/>
        </w:rPr>
      </w:pPr>
      <w:r w:rsidRPr="00962D5A">
        <w:rPr>
          <w:rFonts w:ascii="Arial" w:hAnsi="Arial" w:cs="Arial"/>
          <w:sz w:val="24"/>
          <w:szCs w:val="24"/>
        </w:rPr>
        <w:t xml:space="preserve">All </w:t>
      </w:r>
      <w:r w:rsidR="0004646C" w:rsidRPr="00962D5A">
        <w:rPr>
          <w:rFonts w:ascii="Arial" w:hAnsi="Arial" w:cs="Arial"/>
          <w:sz w:val="24"/>
          <w:szCs w:val="24"/>
        </w:rPr>
        <w:t>applicants</w:t>
      </w:r>
      <w:r w:rsidRPr="00962D5A">
        <w:rPr>
          <w:rFonts w:ascii="Arial" w:hAnsi="Arial" w:cs="Arial"/>
          <w:sz w:val="24"/>
          <w:szCs w:val="24"/>
        </w:rPr>
        <w:t xml:space="preserve"> are asked to provide personal details to</w:t>
      </w:r>
      <w:r w:rsidRPr="00F700CD">
        <w:rPr>
          <w:rFonts w:ascii="Arial" w:hAnsi="Arial" w:cs="Arial"/>
          <w:sz w:val="24"/>
          <w:szCs w:val="24"/>
        </w:rPr>
        <w:t xml:space="preserve"> facilitate the recruitment and selection process. </w:t>
      </w:r>
      <w:r w:rsidRPr="00FA3D79">
        <w:rPr>
          <w:rFonts w:ascii="Arial" w:hAnsi="Arial" w:cs="Arial"/>
          <w:sz w:val="24"/>
          <w:szCs w:val="24"/>
        </w:rPr>
        <w:t xml:space="preserve">All </w:t>
      </w:r>
      <w:r w:rsidR="00962D5A" w:rsidRPr="00FA3D79">
        <w:rPr>
          <w:rFonts w:ascii="Arial" w:hAnsi="Arial" w:cs="Arial"/>
          <w:sz w:val="24"/>
          <w:szCs w:val="24"/>
        </w:rPr>
        <w:t>information</w:t>
      </w:r>
      <w:r w:rsidRPr="00FA3D79">
        <w:rPr>
          <w:rFonts w:ascii="Arial" w:hAnsi="Arial" w:cs="Arial"/>
          <w:sz w:val="24"/>
          <w:szCs w:val="24"/>
        </w:rPr>
        <w:t xml:space="preserve"> that you give will be treated in the strictest confidence and used only for the relevant application process. </w:t>
      </w:r>
    </w:p>
    <w:p w14:paraId="1E76A854" w14:textId="492470C9" w:rsidR="00E56BCD" w:rsidRPr="00FA3D79" w:rsidRDefault="00E56BCD" w:rsidP="00F700CD">
      <w:pPr>
        <w:spacing w:after="360" w:line="276" w:lineRule="auto"/>
        <w:ind w:left="-567" w:right="-755"/>
        <w:rPr>
          <w:rFonts w:ascii="Arial" w:hAnsi="Arial" w:cs="Arial"/>
          <w:b/>
          <w:bCs/>
          <w:sz w:val="24"/>
          <w:szCs w:val="24"/>
        </w:rPr>
      </w:pPr>
      <w:r w:rsidRPr="00FA3D79">
        <w:rPr>
          <w:rFonts w:ascii="Arial" w:hAnsi="Arial" w:cs="Arial"/>
          <w:b/>
          <w:bCs/>
          <w:sz w:val="24"/>
          <w:szCs w:val="24"/>
        </w:rPr>
        <w:t>Key points to note before commencing the application:</w:t>
      </w:r>
    </w:p>
    <w:p w14:paraId="416F745E" w14:textId="4EBB31C7" w:rsidR="00E56BCD" w:rsidRPr="00FA3D79" w:rsidRDefault="00E56BCD" w:rsidP="00F700CD">
      <w:pPr>
        <w:pStyle w:val="ListParagraph"/>
        <w:numPr>
          <w:ilvl w:val="0"/>
          <w:numId w:val="1"/>
        </w:numPr>
        <w:spacing w:after="360" w:line="276" w:lineRule="auto"/>
        <w:ind w:right="-755"/>
        <w:rPr>
          <w:rFonts w:ascii="Arial" w:hAnsi="Arial" w:cs="Arial"/>
          <w:b/>
          <w:bCs/>
          <w:sz w:val="24"/>
          <w:szCs w:val="24"/>
        </w:rPr>
      </w:pPr>
      <w:r w:rsidRPr="00FA3D79">
        <w:rPr>
          <w:rFonts w:ascii="Arial" w:hAnsi="Arial" w:cs="Arial"/>
          <w:sz w:val="24"/>
          <w:szCs w:val="24"/>
        </w:rPr>
        <w:t>Complete all sections of the application form in Arial 12 point typeface, or black ink</w:t>
      </w:r>
      <w:r w:rsidR="00FA3D79" w:rsidRPr="00FA3D79">
        <w:rPr>
          <w:rFonts w:ascii="Arial" w:hAnsi="Arial" w:cs="Arial"/>
          <w:sz w:val="24"/>
          <w:szCs w:val="24"/>
        </w:rPr>
        <w:t xml:space="preserve">. </w:t>
      </w:r>
      <w:r w:rsidR="004003D8">
        <w:rPr>
          <w:rFonts w:ascii="Arial" w:hAnsi="Arial" w:cs="Arial"/>
          <w:sz w:val="24"/>
          <w:szCs w:val="24"/>
        </w:rPr>
        <w:t>Please e</w:t>
      </w:r>
      <w:r w:rsidR="00FA3D79" w:rsidRPr="00FA3D79">
        <w:rPr>
          <w:rFonts w:ascii="Arial" w:hAnsi="Arial" w:cs="Arial"/>
          <w:sz w:val="24"/>
          <w:szCs w:val="24"/>
        </w:rPr>
        <w:t xml:space="preserve">nsure you remain within the specified word limit. </w:t>
      </w:r>
    </w:p>
    <w:p w14:paraId="438EF9C1" w14:textId="7C50D962" w:rsidR="00E56BCD" w:rsidRPr="00FA3D79" w:rsidRDefault="00E56BCD" w:rsidP="007E7A37">
      <w:pPr>
        <w:pStyle w:val="ListParagraph"/>
        <w:numPr>
          <w:ilvl w:val="0"/>
          <w:numId w:val="1"/>
        </w:numPr>
        <w:spacing w:after="220" w:line="276" w:lineRule="auto"/>
        <w:ind w:right="-755"/>
        <w:rPr>
          <w:rFonts w:ascii="Arial" w:hAnsi="Arial" w:cs="Arial"/>
          <w:b/>
          <w:bCs/>
          <w:sz w:val="24"/>
          <w:szCs w:val="24"/>
        </w:rPr>
      </w:pPr>
      <w:r w:rsidRPr="00FA3D79">
        <w:rPr>
          <w:rFonts w:ascii="Arial" w:hAnsi="Arial" w:cs="Arial"/>
          <w:sz w:val="24"/>
          <w:szCs w:val="24"/>
        </w:rPr>
        <w:t xml:space="preserve">Ensure you have read all sections of the role profile </w:t>
      </w:r>
      <w:r w:rsidR="00C3715E" w:rsidRPr="00FA3D79">
        <w:rPr>
          <w:rFonts w:ascii="Arial" w:hAnsi="Arial" w:cs="Arial"/>
          <w:sz w:val="24"/>
          <w:szCs w:val="24"/>
        </w:rPr>
        <w:t xml:space="preserve">and that </w:t>
      </w:r>
      <w:r w:rsidRPr="00FA3D79">
        <w:rPr>
          <w:rFonts w:ascii="Arial" w:hAnsi="Arial" w:cs="Arial"/>
          <w:sz w:val="24"/>
          <w:szCs w:val="24"/>
        </w:rPr>
        <w:t xml:space="preserve">you understand </w:t>
      </w:r>
      <w:r w:rsidR="00C3715E" w:rsidRPr="00FA3D79">
        <w:rPr>
          <w:rFonts w:ascii="Arial" w:hAnsi="Arial" w:cs="Arial"/>
          <w:sz w:val="24"/>
          <w:szCs w:val="24"/>
        </w:rPr>
        <w:t xml:space="preserve">the </w:t>
      </w:r>
      <w:r w:rsidRPr="00FA3D79">
        <w:rPr>
          <w:rFonts w:ascii="Arial" w:hAnsi="Arial" w:cs="Arial"/>
          <w:sz w:val="24"/>
          <w:szCs w:val="24"/>
        </w:rPr>
        <w:t xml:space="preserve">requirements of the </w:t>
      </w:r>
      <w:r w:rsidR="00C3715E" w:rsidRPr="00FA3D79">
        <w:rPr>
          <w:rFonts w:ascii="Arial" w:hAnsi="Arial" w:cs="Arial"/>
          <w:sz w:val="24"/>
          <w:szCs w:val="24"/>
        </w:rPr>
        <w:t xml:space="preserve">role. </w:t>
      </w:r>
    </w:p>
    <w:p w14:paraId="416691A6" w14:textId="4F77983F" w:rsidR="00E56BCD" w:rsidRPr="00F700CD" w:rsidRDefault="00E56BCD" w:rsidP="007E7A37">
      <w:pPr>
        <w:pStyle w:val="ListParagraph"/>
        <w:numPr>
          <w:ilvl w:val="0"/>
          <w:numId w:val="1"/>
        </w:numPr>
        <w:spacing w:after="220" w:line="276" w:lineRule="auto"/>
        <w:ind w:right="-755"/>
        <w:rPr>
          <w:rFonts w:ascii="Arial" w:hAnsi="Arial" w:cs="Arial"/>
          <w:b/>
          <w:bCs/>
          <w:sz w:val="24"/>
          <w:szCs w:val="24"/>
        </w:rPr>
      </w:pPr>
      <w:r w:rsidRPr="00F700CD">
        <w:rPr>
          <w:rFonts w:ascii="Arial" w:hAnsi="Arial" w:cs="Arial"/>
          <w:sz w:val="24"/>
          <w:szCs w:val="24"/>
        </w:rPr>
        <w:t xml:space="preserve">Particular attention should be given to </w:t>
      </w:r>
      <w:r w:rsidRPr="004003D8">
        <w:rPr>
          <w:rFonts w:ascii="Arial" w:hAnsi="Arial" w:cs="Arial"/>
          <w:sz w:val="24"/>
          <w:szCs w:val="24"/>
        </w:rPr>
        <w:t xml:space="preserve">Section </w:t>
      </w:r>
      <w:r w:rsidR="004003D8" w:rsidRPr="004003D8">
        <w:rPr>
          <w:rFonts w:ascii="Arial" w:hAnsi="Arial" w:cs="Arial"/>
          <w:sz w:val="24"/>
          <w:szCs w:val="24"/>
        </w:rPr>
        <w:t>4</w:t>
      </w:r>
      <w:r w:rsidRPr="004003D8">
        <w:rPr>
          <w:rFonts w:ascii="Arial" w:hAnsi="Arial" w:cs="Arial"/>
          <w:sz w:val="24"/>
          <w:szCs w:val="24"/>
        </w:rPr>
        <w:t xml:space="preserve"> &amp; </w:t>
      </w:r>
      <w:r w:rsidR="004003D8" w:rsidRPr="004003D8">
        <w:rPr>
          <w:rFonts w:ascii="Arial" w:hAnsi="Arial" w:cs="Arial"/>
          <w:sz w:val="24"/>
          <w:szCs w:val="24"/>
        </w:rPr>
        <w:t>5</w:t>
      </w:r>
      <w:r w:rsidRPr="004003D8">
        <w:rPr>
          <w:rFonts w:ascii="Arial" w:hAnsi="Arial" w:cs="Arial"/>
          <w:sz w:val="24"/>
          <w:szCs w:val="24"/>
        </w:rPr>
        <w:t xml:space="preserve"> of</w:t>
      </w:r>
      <w:r w:rsidRPr="00F700CD">
        <w:rPr>
          <w:rFonts w:ascii="Arial" w:hAnsi="Arial" w:cs="Arial"/>
          <w:sz w:val="24"/>
          <w:szCs w:val="24"/>
        </w:rPr>
        <w:t xml:space="preserve"> the application form, as this is your opportunity to provide evidence of your suitability for the role. </w:t>
      </w:r>
    </w:p>
    <w:p w14:paraId="5DA96FE4" w14:textId="46E38F44" w:rsidR="00E56BCD" w:rsidRPr="00F700CD" w:rsidRDefault="00E56BCD" w:rsidP="007E7A37">
      <w:pPr>
        <w:pStyle w:val="ListParagraph"/>
        <w:numPr>
          <w:ilvl w:val="0"/>
          <w:numId w:val="1"/>
        </w:numPr>
        <w:spacing w:after="220" w:line="276" w:lineRule="auto"/>
        <w:ind w:right="-755"/>
        <w:rPr>
          <w:rFonts w:ascii="Arial" w:hAnsi="Arial" w:cs="Arial"/>
          <w:b/>
          <w:bCs/>
          <w:sz w:val="24"/>
          <w:szCs w:val="24"/>
        </w:rPr>
      </w:pPr>
      <w:r w:rsidRPr="00F700CD">
        <w:rPr>
          <w:rFonts w:ascii="Arial" w:hAnsi="Arial" w:cs="Arial"/>
          <w:sz w:val="24"/>
          <w:szCs w:val="24"/>
        </w:rPr>
        <w:t xml:space="preserve">Re-read your application to check for spelling, grammar and formatting before submitting. </w:t>
      </w:r>
    </w:p>
    <w:p w14:paraId="25339539" w14:textId="15214ED8" w:rsidR="00F700CD" w:rsidRPr="00F700CD" w:rsidRDefault="007E7A37" w:rsidP="00F700CD">
      <w:pPr>
        <w:pStyle w:val="ListParagraph"/>
        <w:numPr>
          <w:ilvl w:val="0"/>
          <w:numId w:val="1"/>
        </w:numPr>
        <w:spacing w:after="360" w:line="276" w:lineRule="auto"/>
        <w:ind w:right="-755"/>
        <w:rPr>
          <w:rFonts w:ascii="Arial" w:hAnsi="Arial" w:cs="Arial"/>
          <w:b/>
          <w:bCs/>
          <w:sz w:val="24"/>
          <w:szCs w:val="24"/>
        </w:rPr>
      </w:pPr>
      <w:r w:rsidRPr="00F700CD">
        <w:rPr>
          <w:rFonts w:ascii="Arial" w:hAnsi="Arial" w:cs="Arial"/>
          <w:sz w:val="24"/>
          <w:szCs w:val="24"/>
        </w:rPr>
        <w:t xml:space="preserve">We will </w:t>
      </w:r>
      <w:r w:rsidR="00962D5A">
        <w:rPr>
          <w:rFonts w:ascii="Arial" w:hAnsi="Arial" w:cs="Arial"/>
          <w:sz w:val="24"/>
          <w:szCs w:val="24"/>
        </w:rPr>
        <w:t xml:space="preserve">only </w:t>
      </w:r>
      <w:r w:rsidRPr="00F700CD">
        <w:rPr>
          <w:rFonts w:ascii="Arial" w:hAnsi="Arial" w:cs="Arial"/>
          <w:sz w:val="24"/>
          <w:szCs w:val="24"/>
        </w:rPr>
        <w:t xml:space="preserve">contact </w:t>
      </w:r>
      <w:r w:rsidR="004003D8">
        <w:rPr>
          <w:rFonts w:ascii="Arial" w:hAnsi="Arial" w:cs="Arial"/>
          <w:sz w:val="24"/>
          <w:szCs w:val="24"/>
        </w:rPr>
        <w:t>your</w:t>
      </w:r>
      <w:r w:rsidRPr="00F700CD">
        <w:rPr>
          <w:rFonts w:ascii="Arial" w:hAnsi="Arial" w:cs="Arial"/>
          <w:sz w:val="24"/>
          <w:szCs w:val="24"/>
        </w:rPr>
        <w:t xml:space="preserve"> chosen referees directly should you be successful in the recruitment process</w:t>
      </w:r>
      <w:r w:rsidR="00C3715E">
        <w:rPr>
          <w:rFonts w:ascii="Arial" w:hAnsi="Arial" w:cs="Arial"/>
          <w:sz w:val="24"/>
          <w:szCs w:val="24"/>
        </w:rPr>
        <w:t xml:space="preserve"> and with your consent. </w:t>
      </w:r>
    </w:p>
    <w:p w14:paraId="34281BE8" w14:textId="66F98644" w:rsidR="007E7A37" w:rsidRPr="00F700CD" w:rsidRDefault="007E7A37" w:rsidP="00E56BCD">
      <w:pPr>
        <w:spacing w:line="276" w:lineRule="auto"/>
        <w:ind w:left="-567" w:right="-755"/>
        <w:rPr>
          <w:rFonts w:ascii="Arial" w:hAnsi="Arial" w:cs="Arial"/>
          <w:b/>
          <w:bCs/>
          <w:sz w:val="24"/>
          <w:szCs w:val="24"/>
        </w:rPr>
      </w:pPr>
      <w:r w:rsidRPr="00F700CD"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4003D8">
        <w:rPr>
          <w:rFonts w:ascii="Arial" w:hAnsi="Arial" w:cs="Arial"/>
          <w:b/>
          <w:bCs/>
          <w:sz w:val="24"/>
          <w:szCs w:val="24"/>
        </w:rPr>
        <w:t>1</w:t>
      </w:r>
      <w:r w:rsidRPr="00F700CD">
        <w:rPr>
          <w:rFonts w:ascii="Arial" w:hAnsi="Arial" w:cs="Arial"/>
          <w:b/>
          <w:bCs/>
          <w:sz w:val="24"/>
          <w:szCs w:val="24"/>
        </w:rPr>
        <w:t xml:space="preserve"> – Academic Qualifications and Training </w:t>
      </w:r>
    </w:p>
    <w:p w14:paraId="19BBA049" w14:textId="776E90D1" w:rsidR="007E7A37" w:rsidRPr="00F700CD" w:rsidRDefault="007E7A37" w:rsidP="00E56BCD">
      <w:pPr>
        <w:spacing w:line="276" w:lineRule="auto"/>
        <w:ind w:left="-567" w:right="-755"/>
        <w:rPr>
          <w:rFonts w:ascii="Arial" w:hAnsi="Arial" w:cs="Arial"/>
          <w:sz w:val="24"/>
          <w:szCs w:val="24"/>
        </w:rPr>
      </w:pPr>
      <w:r w:rsidRPr="00F700CD">
        <w:rPr>
          <w:rFonts w:ascii="Arial" w:hAnsi="Arial" w:cs="Arial"/>
          <w:sz w:val="24"/>
          <w:szCs w:val="24"/>
        </w:rPr>
        <w:t xml:space="preserve">Please give details of any </w:t>
      </w:r>
      <w:r w:rsidR="00962D5A">
        <w:rPr>
          <w:rFonts w:ascii="Arial" w:hAnsi="Arial" w:cs="Arial"/>
          <w:sz w:val="24"/>
          <w:szCs w:val="24"/>
        </w:rPr>
        <w:t xml:space="preserve">completed or ongoing </w:t>
      </w:r>
      <w:r w:rsidRPr="00F700CD">
        <w:rPr>
          <w:rFonts w:ascii="Arial" w:hAnsi="Arial" w:cs="Arial"/>
          <w:sz w:val="24"/>
          <w:szCs w:val="24"/>
        </w:rPr>
        <w:t xml:space="preserve">academic qualifications and training which may be relevant to the role you are applying for. </w:t>
      </w:r>
    </w:p>
    <w:p w14:paraId="5847DF05" w14:textId="5E66CE55" w:rsidR="007E7A37" w:rsidRPr="00F700CD" w:rsidRDefault="007E7A37" w:rsidP="00E56BCD">
      <w:pPr>
        <w:spacing w:line="276" w:lineRule="auto"/>
        <w:ind w:left="-567" w:right="-755"/>
        <w:rPr>
          <w:rFonts w:ascii="Arial" w:hAnsi="Arial" w:cs="Arial"/>
          <w:b/>
          <w:bCs/>
          <w:sz w:val="24"/>
          <w:szCs w:val="24"/>
        </w:rPr>
      </w:pPr>
      <w:r w:rsidRPr="00F700CD"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4003D8">
        <w:rPr>
          <w:rFonts w:ascii="Arial" w:hAnsi="Arial" w:cs="Arial"/>
          <w:b/>
          <w:bCs/>
          <w:sz w:val="24"/>
          <w:szCs w:val="24"/>
        </w:rPr>
        <w:t>2</w:t>
      </w:r>
      <w:r w:rsidRPr="00F700CD">
        <w:rPr>
          <w:rFonts w:ascii="Arial" w:hAnsi="Arial" w:cs="Arial"/>
          <w:b/>
          <w:bCs/>
          <w:sz w:val="24"/>
          <w:szCs w:val="24"/>
        </w:rPr>
        <w:t xml:space="preserve"> – Professional Qualifications and </w:t>
      </w:r>
      <w:r w:rsidR="002A6341">
        <w:rPr>
          <w:rFonts w:ascii="Arial" w:hAnsi="Arial" w:cs="Arial"/>
          <w:b/>
          <w:bCs/>
          <w:sz w:val="24"/>
          <w:szCs w:val="24"/>
        </w:rPr>
        <w:t xml:space="preserve">Development </w:t>
      </w:r>
    </w:p>
    <w:p w14:paraId="0C484F3E" w14:textId="3675C080" w:rsidR="007E7A37" w:rsidRPr="00F700CD" w:rsidRDefault="007E7A37" w:rsidP="00E56BCD">
      <w:pPr>
        <w:spacing w:line="276" w:lineRule="auto"/>
        <w:ind w:left="-567" w:right="-755"/>
        <w:rPr>
          <w:rFonts w:ascii="Arial" w:hAnsi="Arial" w:cs="Arial"/>
          <w:sz w:val="24"/>
          <w:szCs w:val="24"/>
        </w:rPr>
      </w:pPr>
      <w:r w:rsidRPr="00F700CD">
        <w:rPr>
          <w:rFonts w:ascii="Arial" w:hAnsi="Arial" w:cs="Arial"/>
          <w:sz w:val="24"/>
          <w:szCs w:val="24"/>
        </w:rPr>
        <w:t xml:space="preserve">Please give details of </w:t>
      </w:r>
      <w:r w:rsidR="00962D5A">
        <w:rPr>
          <w:rFonts w:ascii="Arial" w:hAnsi="Arial" w:cs="Arial"/>
          <w:sz w:val="24"/>
          <w:szCs w:val="24"/>
        </w:rPr>
        <w:t xml:space="preserve">any completed or ongoing </w:t>
      </w:r>
      <w:r w:rsidRPr="00F700CD">
        <w:rPr>
          <w:rFonts w:ascii="Arial" w:hAnsi="Arial" w:cs="Arial"/>
          <w:sz w:val="24"/>
          <w:szCs w:val="24"/>
        </w:rPr>
        <w:t xml:space="preserve">professional qualifications and </w:t>
      </w:r>
      <w:r w:rsidR="002A6341">
        <w:rPr>
          <w:rFonts w:ascii="Arial" w:hAnsi="Arial" w:cs="Arial"/>
          <w:sz w:val="24"/>
          <w:szCs w:val="24"/>
        </w:rPr>
        <w:t>development</w:t>
      </w:r>
      <w:r w:rsidRPr="00F700CD">
        <w:rPr>
          <w:rFonts w:ascii="Arial" w:hAnsi="Arial" w:cs="Arial"/>
          <w:sz w:val="24"/>
          <w:szCs w:val="24"/>
        </w:rPr>
        <w:t xml:space="preserve"> which may be relevant to the role. </w:t>
      </w:r>
    </w:p>
    <w:p w14:paraId="3F058D98" w14:textId="539396D5" w:rsidR="007E7A37" w:rsidRPr="004003D8" w:rsidRDefault="007E7A37" w:rsidP="00E56BCD">
      <w:pPr>
        <w:spacing w:line="276" w:lineRule="auto"/>
        <w:ind w:left="-567" w:right="-755"/>
        <w:rPr>
          <w:rFonts w:ascii="Arial" w:hAnsi="Arial" w:cs="Arial"/>
          <w:b/>
          <w:bCs/>
          <w:sz w:val="24"/>
          <w:szCs w:val="24"/>
        </w:rPr>
      </w:pPr>
      <w:r w:rsidRPr="004003D8"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4003D8" w:rsidRPr="004003D8">
        <w:rPr>
          <w:rFonts w:ascii="Arial" w:hAnsi="Arial" w:cs="Arial"/>
          <w:b/>
          <w:bCs/>
          <w:sz w:val="24"/>
          <w:szCs w:val="24"/>
        </w:rPr>
        <w:t>3</w:t>
      </w:r>
      <w:r w:rsidRPr="004003D8">
        <w:rPr>
          <w:rFonts w:ascii="Arial" w:hAnsi="Arial" w:cs="Arial"/>
          <w:b/>
          <w:bCs/>
          <w:sz w:val="24"/>
          <w:szCs w:val="24"/>
        </w:rPr>
        <w:t xml:space="preserve"> – Your Employment</w:t>
      </w:r>
    </w:p>
    <w:p w14:paraId="6422DE22" w14:textId="3D49A9F9" w:rsidR="007E7A37" w:rsidRPr="00F700CD" w:rsidRDefault="007E7A37" w:rsidP="004003D8">
      <w:pPr>
        <w:spacing w:line="276" w:lineRule="auto"/>
        <w:ind w:left="-567" w:right="-755"/>
        <w:rPr>
          <w:rFonts w:ascii="Arial" w:hAnsi="Arial" w:cs="Arial"/>
          <w:sz w:val="24"/>
          <w:szCs w:val="24"/>
        </w:rPr>
      </w:pPr>
      <w:r w:rsidRPr="004003D8">
        <w:rPr>
          <w:rFonts w:ascii="Arial" w:hAnsi="Arial" w:cs="Arial"/>
          <w:sz w:val="24"/>
          <w:szCs w:val="24"/>
        </w:rPr>
        <w:lastRenderedPageBreak/>
        <w:t>Starting with the most recent, please provide details of your employment history. If you do not have any, please state if you have any work experience.</w:t>
      </w:r>
      <w:r w:rsidRPr="00F700CD">
        <w:rPr>
          <w:rFonts w:ascii="Arial" w:hAnsi="Arial" w:cs="Arial"/>
          <w:sz w:val="24"/>
          <w:szCs w:val="24"/>
        </w:rPr>
        <w:t xml:space="preserve"> </w:t>
      </w:r>
    </w:p>
    <w:p w14:paraId="055091FC" w14:textId="1CEDDBC3" w:rsidR="007E7A37" w:rsidRPr="00F700CD" w:rsidRDefault="007E7A37" w:rsidP="00E56BCD">
      <w:pPr>
        <w:spacing w:line="276" w:lineRule="auto"/>
        <w:ind w:left="-567" w:right="-755"/>
        <w:rPr>
          <w:rFonts w:ascii="Arial" w:hAnsi="Arial" w:cs="Arial"/>
          <w:b/>
          <w:bCs/>
          <w:sz w:val="24"/>
          <w:szCs w:val="24"/>
        </w:rPr>
      </w:pPr>
      <w:r w:rsidRPr="00F700CD"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4003D8">
        <w:rPr>
          <w:rFonts w:ascii="Arial" w:hAnsi="Arial" w:cs="Arial"/>
          <w:b/>
          <w:bCs/>
          <w:sz w:val="24"/>
          <w:szCs w:val="24"/>
        </w:rPr>
        <w:t>4</w:t>
      </w:r>
      <w:r w:rsidRPr="00F700CD">
        <w:rPr>
          <w:rFonts w:ascii="Arial" w:hAnsi="Arial" w:cs="Arial"/>
          <w:b/>
          <w:bCs/>
          <w:sz w:val="24"/>
          <w:szCs w:val="24"/>
        </w:rPr>
        <w:t xml:space="preserve"> – Skills </w:t>
      </w:r>
      <w:r w:rsidR="001C6462" w:rsidRPr="00F700CD">
        <w:rPr>
          <w:rFonts w:ascii="Arial" w:hAnsi="Arial" w:cs="Arial"/>
          <w:b/>
          <w:bCs/>
          <w:sz w:val="24"/>
          <w:szCs w:val="24"/>
        </w:rPr>
        <w:t xml:space="preserve">and Knowledge </w:t>
      </w:r>
    </w:p>
    <w:p w14:paraId="170724E7" w14:textId="322609FE" w:rsidR="007E7A37" w:rsidRPr="00F700CD" w:rsidRDefault="007E7A37" w:rsidP="00E56BCD">
      <w:pPr>
        <w:spacing w:line="276" w:lineRule="auto"/>
        <w:ind w:left="-567" w:right="-755"/>
        <w:rPr>
          <w:rFonts w:ascii="Arial" w:hAnsi="Arial" w:cs="Arial"/>
          <w:sz w:val="24"/>
          <w:szCs w:val="24"/>
        </w:rPr>
      </w:pPr>
      <w:r w:rsidRPr="00F700CD">
        <w:rPr>
          <w:rFonts w:ascii="Arial" w:hAnsi="Arial" w:cs="Arial"/>
          <w:sz w:val="24"/>
          <w:szCs w:val="24"/>
        </w:rPr>
        <w:t>In the information pack you will find a role profile relating to the vacancy you are applying for</w:t>
      </w:r>
      <w:r w:rsidR="001C6462" w:rsidRPr="00F700CD">
        <w:rPr>
          <w:rFonts w:ascii="Arial" w:hAnsi="Arial" w:cs="Arial"/>
          <w:sz w:val="24"/>
          <w:szCs w:val="24"/>
        </w:rPr>
        <w:t xml:space="preserve">. </w:t>
      </w:r>
      <w:r w:rsidRPr="00F700CD">
        <w:rPr>
          <w:rFonts w:ascii="Arial" w:hAnsi="Arial" w:cs="Arial"/>
          <w:sz w:val="24"/>
          <w:szCs w:val="24"/>
        </w:rPr>
        <w:t>This document provides an overview of the role and the criteria you will need</w:t>
      </w:r>
      <w:r w:rsidR="00962D5A">
        <w:rPr>
          <w:rFonts w:ascii="Arial" w:hAnsi="Arial" w:cs="Arial"/>
          <w:sz w:val="24"/>
          <w:szCs w:val="24"/>
        </w:rPr>
        <w:t xml:space="preserve">, </w:t>
      </w:r>
      <w:r w:rsidRPr="00F700CD">
        <w:rPr>
          <w:rFonts w:ascii="Arial" w:hAnsi="Arial" w:cs="Arial"/>
          <w:sz w:val="24"/>
          <w:szCs w:val="24"/>
        </w:rPr>
        <w:t xml:space="preserve">to </w:t>
      </w:r>
      <w:r w:rsidR="00E87B6C">
        <w:rPr>
          <w:rFonts w:ascii="Arial" w:hAnsi="Arial" w:cs="Arial"/>
          <w:sz w:val="24"/>
          <w:szCs w:val="24"/>
        </w:rPr>
        <w:t xml:space="preserve">be successful in the role. </w:t>
      </w:r>
    </w:p>
    <w:p w14:paraId="1A3B2081" w14:textId="438BD99D" w:rsidR="007E7A37" w:rsidRPr="00F700CD" w:rsidRDefault="007E7A37" w:rsidP="00E56BCD">
      <w:pPr>
        <w:spacing w:line="276" w:lineRule="auto"/>
        <w:ind w:left="-567" w:right="-755"/>
        <w:rPr>
          <w:rFonts w:ascii="Arial" w:hAnsi="Arial" w:cs="Arial"/>
          <w:sz w:val="24"/>
          <w:szCs w:val="24"/>
        </w:rPr>
      </w:pPr>
      <w:r w:rsidRPr="00F700CD">
        <w:rPr>
          <w:rFonts w:ascii="Arial" w:hAnsi="Arial" w:cs="Arial"/>
          <w:sz w:val="24"/>
          <w:szCs w:val="24"/>
        </w:rPr>
        <w:t>To evidence the relevant skills</w:t>
      </w:r>
      <w:r w:rsidR="001C6462" w:rsidRPr="00F700CD">
        <w:rPr>
          <w:rFonts w:ascii="Arial" w:hAnsi="Arial" w:cs="Arial"/>
          <w:sz w:val="24"/>
          <w:szCs w:val="24"/>
        </w:rPr>
        <w:t xml:space="preserve"> and knowledge</w:t>
      </w:r>
      <w:r w:rsidR="00E87B6C">
        <w:rPr>
          <w:rFonts w:ascii="Arial" w:hAnsi="Arial" w:cs="Arial"/>
          <w:sz w:val="24"/>
          <w:szCs w:val="24"/>
        </w:rPr>
        <w:t>,</w:t>
      </w:r>
      <w:r w:rsidRPr="00F700CD">
        <w:rPr>
          <w:rFonts w:ascii="Arial" w:hAnsi="Arial" w:cs="Arial"/>
          <w:sz w:val="24"/>
          <w:szCs w:val="24"/>
        </w:rPr>
        <w:t xml:space="preserve"> you will need to provide specific examples of work, tasks or events</w:t>
      </w:r>
      <w:r w:rsidR="00962D5A">
        <w:rPr>
          <w:rFonts w:ascii="Arial" w:hAnsi="Arial" w:cs="Arial"/>
          <w:sz w:val="24"/>
          <w:szCs w:val="24"/>
        </w:rPr>
        <w:t xml:space="preserve"> and associated skills</w:t>
      </w:r>
      <w:r w:rsidRPr="00F700CD">
        <w:rPr>
          <w:rFonts w:ascii="Arial" w:hAnsi="Arial" w:cs="Arial"/>
          <w:sz w:val="24"/>
          <w:szCs w:val="24"/>
        </w:rPr>
        <w:t xml:space="preserve"> which you have undertaken or attended. You can also draw on skills</w:t>
      </w:r>
      <w:r w:rsidR="001C6462" w:rsidRPr="00F700CD">
        <w:rPr>
          <w:rFonts w:ascii="Arial" w:hAnsi="Arial" w:cs="Arial"/>
          <w:sz w:val="24"/>
          <w:szCs w:val="24"/>
        </w:rPr>
        <w:t xml:space="preserve">, experience or knowledge </w:t>
      </w:r>
      <w:r w:rsidRPr="00F700CD">
        <w:rPr>
          <w:rFonts w:ascii="Arial" w:hAnsi="Arial" w:cs="Arial"/>
          <w:sz w:val="24"/>
          <w:szCs w:val="24"/>
        </w:rPr>
        <w:t xml:space="preserve">that you have gained as a result of doing voluntary work, work in your own home or </w:t>
      </w:r>
      <w:r w:rsidR="001100DB" w:rsidRPr="00F700CD">
        <w:rPr>
          <w:rFonts w:ascii="Arial" w:hAnsi="Arial" w:cs="Arial"/>
          <w:sz w:val="24"/>
          <w:szCs w:val="24"/>
        </w:rPr>
        <w:t xml:space="preserve">at </w:t>
      </w:r>
      <w:r w:rsidRPr="00F700CD">
        <w:rPr>
          <w:rFonts w:ascii="Arial" w:hAnsi="Arial" w:cs="Arial"/>
          <w:sz w:val="24"/>
          <w:szCs w:val="24"/>
        </w:rPr>
        <w:t xml:space="preserve">school, college or university, as well as in paid work. </w:t>
      </w:r>
    </w:p>
    <w:p w14:paraId="65D4BC79" w14:textId="6A249494" w:rsidR="001100DB" w:rsidRPr="00F700CD" w:rsidRDefault="001100DB" w:rsidP="00E56BCD">
      <w:pPr>
        <w:spacing w:line="276" w:lineRule="auto"/>
        <w:ind w:left="-567" w:right="-755"/>
        <w:rPr>
          <w:rFonts w:ascii="Arial" w:hAnsi="Arial" w:cs="Arial"/>
          <w:b/>
          <w:bCs/>
          <w:sz w:val="24"/>
          <w:szCs w:val="24"/>
        </w:rPr>
      </w:pPr>
      <w:r w:rsidRPr="00F700CD"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4003D8">
        <w:rPr>
          <w:rFonts w:ascii="Arial" w:hAnsi="Arial" w:cs="Arial"/>
          <w:b/>
          <w:bCs/>
          <w:sz w:val="24"/>
          <w:szCs w:val="24"/>
        </w:rPr>
        <w:t>5</w:t>
      </w:r>
      <w:r w:rsidRPr="00F700CD">
        <w:rPr>
          <w:rFonts w:ascii="Arial" w:hAnsi="Arial" w:cs="Arial"/>
          <w:b/>
          <w:bCs/>
          <w:sz w:val="24"/>
          <w:szCs w:val="24"/>
        </w:rPr>
        <w:t xml:space="preserve"> – Competency Assessment </w:t>
      </w:r>
    </w:p>
    <w:p w14:paraId="1E1AD4C4" w14:textId="0D866AFA" w:rsidR="001100DB" w:rsidRPr="00F700CD" w:rsidRDefault="004003D8" w:rsidP="00E87B6C">
      <w:pPr>
        <w:spacing w:line="276" w:lineRule="auto"/>
        <w:ind w:left="-567" w:right="-755"/>
        <w:rPr>
          <w:rFonts w:ascii="Arial" w:hAnsi="Arial" w:cs="Arial"/>
          <w:sz w:val="24"/>
          <w:szCs w:val="24"/>
        </w:rPr>
      </w:pPr>
      <w:r w:rsidRPr="004003D8">
        <w:rPr>
          <w:rFonts w:ascii="Arial" w:hAnsi="Arial" w:cs="Arial"/>
          <w:sz w:val="24"/>
          <w:szCs w:val="24"/>
        </w:rPr>
        <w:t>The role profile highlights the personal qualities and competency levels that your application will be assessed against by the panel</w:t>
      </w:r>
      <w:r w:rsidRPr="00D5650B">
        <w:rPr>
          <w:rFonts w:ascii="Aptos" w:hAnsi="Aptos"/>
          <w:sz w:val="20"/>
          <w:szCs w:val="20"/>
        </w:rPr>
        <w:t xml:space="preserve">. </w:t>
      </w:r>
      <w:r w:rsidR="001C6462" w:rsidRPr="00F700CD">
        <w:rPr>
          <w:rFonts w:ascii="Arial" w:hAnsi="Arial" w:cs="Arial"/>
          <w:sz w:val="24"/>
          <w:szCs w:val="24"/>
        </w:rPr>
        <w:t>It</w:t>
      </w:r>
      <w:r w:rsidR="0004646C">
        <w:rPr>
          <w:rFonts w:ascii="Arial" w:hAnsi="Arial" w:cs="Arial"/>
          <w:sz w:val="24"/>
          <w:szCs w:val="24"/>
        </w:rPr>
        <w:t xml:space="preserve"> i</w:t>
      </w:r>
      <w:r w:rsidR="001C6462" w:rsidRPr="00F700CD">
        <w:rPr>
          <w:rFonts w:ascii="Arial" w:hAnsi="Arial" w:cs="Arial"/>
          <w:sz w:val="24"/>
          <w:szCs w:val="24"/>
        </w:rPr>
        <w:t>s important that the examples you provide are your own experiences and are as detail</w:t>
      </w:r>
      <w:r w:rsidR="00E87B6C">
        <w:rPr>
          <w:rFonts w:ascii="Arial" w:hAnsi="Arial" w:cs="Arial"/>
          <w:sz w:val="24"/>
          <w:szCs w:val="24"/>
        </w:rPr>
        <w:t xml:space="preserve">ed </w:t>
      </w:r>
      <w:r w:rsidR="001C6462" w:rsidRPr="00F700CD">
        <w:rPr>
          <w:rFonts w:ascii="Arial" w:hAnsi="Arial" w:cs="Arial"/>
          <w:sz w:val="24"/>
          <w:szCs w:val="24"/>
        </w:rPr>
        <w:t xml:space="preserve">as possible. We expect your answers to be relevant and </w:t>
      </w:r>
      <w:r w:rsidR="001C6462" w:rsidRPr="004003D8">
        <w:rPr>
          <w:rFonts w:ascii="Arial" w:hAnsi="Arial" w:cs="Arial"/>
          <w:sz w:val="24"/>
          <w:szCs w:val="24"/>
        </w:rPr>
        <w:t>focused. It is not necessary to provide evidence for every individual point. One example will often cover a number of key criteria and so it may often be appropriate to provide one scenario detailing a number of personal qualities</w:t>
      </w:r>
      <w:r w:rsidRPr="004003D8">
        <w:rPr>
          <w:rFonts w:ascii="Arial" w:hAnsi="Arial" w:cs="Arial"/>
          <w:sz w:val="24"/>
          <w:szCs w:val="24"/>
        </w:rPr>
        <w:t xml:space="preserve"> and competenc</w:t>
      </w:r>
      <w:r w:rsidR="00B1423C">
        <w:rPr>
          <w:rFonts w:ascii="Arial" w:hAnsi="Arial" w:cs="Arial"/>
          <w:sz w:val="24"/>
          <w:szCs w:val="24"/>
        </w:rPr>
        <w:t xml:space="preserve">ies. </w:t>
      </w:r>
    </w:p>
    <w:p w14:paraId="06F842CF" w14:textId="1027F37B" w:rsidR="00062C8C" w:rsidRDefault="00F700CD" w:rsidP="00062C8C">
      <w:pPr>
        <w:spacing w:line="276" w:lineRule="auto"/>
        <w:ind w:left="-567" w:right="-755"/>
        <w:rPr>
          <w:rFonts w:ascii="Arial" w:hAnsi="Arial" w:cs="Arial"/>
          <w:sz w:val="24"/>
          <w:szCs w:val="24"/>
        </w:rPr>
      </w:pPr>
      <w:r w:rsidRPr="00F700CD">
        <w:rPr>
          <w:rFonts w:ascii="Arial" w:hAnsi="Arial" w:cs="Arial"/>
          <w:sz w:val="24"/>
          <w:szCs w:val="24"/>
        </w:rPr>
        <w:t xml:space="preserve">You may already use an answer structure that you are comfortable with, but if you do not </w:t>
      </w:r>
      <w:r w:rsidRPr="00F700CD">
        <w:rPr>
          <w:rFonts w:ascii="Arial" w:hAnsi="Arial" w:cs="Arial"/>
          <w:b/>
          <w:bCs/>
          <w:sz w:val="24"/>
          <w:szCs w:val="24"/>
        </w:rPr>
        <w:t xml:space="preserve">STAR </w:t>
      </w:r>
      <w:r w:rsidRPr="00F700CD">
        <w:rPr>
          <w:rFonts w:ascii="Arial" w:hAnsi="Arial" w:cs="Arial"/>
          <w:sz w:val="24"/>
          <w:szCs w:val="24"/>
        </w:rPr>
        <w:t xml:space="preserve">could be a useful one to consider when providing evidence and structure to your written assessment. </w:t>
      </w:r>
    </w:p>
    <w:p w14:paraId="126376D7" w14:textId="20BF8083" w:rsidR="00062C8C" w:rsidRPr="00E87B6C" w:rsidRDefault="00062C8C" w:rsidP="00062C8C">
      <w:pPr>
        <w:spacing w:line="276" w:lineRule="auto"/>
        <w:ind w:left="-567" w:right="-755"/>
        <w:rPr>
          <w:rFonts w:ascii="Arial" w:hAnsi="Arial" w:cs="Arial"/>
          <w:b/>
          <w:bCs/>
          <w:sz w:val="24"/>
          <w:szCs w:val="24"/>
          <w:u w:val="single"/>
        </w:rPr>
      </w:pPr>
      <w:r w:rsidRPr="00E87B6C">
        <w:rPr>
          <w:rFonts w:ascii="Arial" w:hAnsi="Arial" w:cs="Arial"/>
          <w:b/>
          <w:bCs/>
          <w:sz w:val="24"/>
          <w:szCs w:val="24"/>
          <w:u w:val="single"/>
        </w:rPr>
        <w:t>STAR</w:t>
      </w:r>
    </w:p>
    <w:p w14:paraId="5A7E006A" w14:textId="652B4CDB" w:rsidR="00062C8C" w:rsidRPr="00062C8C" w:rsidRDefault="00062C8C" w:rsidP="00062C8C">
      <w:pPr>
        <w:spacing w:line="276" w:lineRule="auto"/>
        <w:ind w:left="-567" w:right="-7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Situation – </w:t>
      </w:r>
      <w:r w:rsidRPr="00062C8C">
        <w:rPr>
          <w:rFonts w:ascii="Arial" w:hAnsi="Arial" w:cs="Arial"/>
          <w:sz w:val="24"/>
          <w:szCs w:val="24"/>
        </w:rPr>
        <w:t xml:space="preserve">Describe the event or </w:t>
      </w:r>
      <w:r>
        <w:rPr>
          <w:rFonts w:ascii="Arial" w:hAnsi="Arial" w:cs="Arial"/>
          <w:sz w:val="24"/>
          <w:szCs w:val="24"/>
        </w:rPr>
        <w:t xml:space="preserve">situation you were in. This situation can be drawn from a work experience, education, a volunteer position or any other relevant event. Be as specific as possible. </w:t>
      </w:r>
    </w:p>
    <w:p w14:paraId="682F5DE1" w14:textId="2D3C801C" w:rsidR="00062C8C" w:rsidRDefault="00062C8C" w:rsidP="00062C8C">
      <w:pPr>
        <w:spacing w:line="276" w:lineRule="auto"/>
        <w:ind w:left="-567" w:right="-7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Task – Describe the specific task you </w:t>
      </w:r>
      <w:r w:rsidR="00C02121">
        <w:rPr>
          <w:rFonts w:ascii="Arial" w:hAnsi="Arial" w:cs="Arial"/>
          <w:sz w:val="24"/>
          <w:szCs w:val="24"/>
        </w:rPr>
        <w:t>had</w:t>
      </w:r>
      <w:r>
        <w:rPr>
          <w:rFonts w:ascii="Arial" w:hAnsi="Arial" w:cs="Arial"/>
          <w:sz w:val="24"/>
          <w:szCs w:val="24"/>
        </w:rPr>
        <w:t xml:space="preserve"> to complete. </w:t>
      </w:r>
    </w:p>
    <w:p w14:paraId="7FC014A7" w14:textId="2D342211" w:rsidR="00062C8C" w:rsidRDefault="00062C8C" w:rsidP="00062C8C">
      <w:pPr>
        <w:spacing w:line="276" w:lineRule="auto"/>
        <w:ind w:left="-567" w:right="-7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Action – </w:t>
      </w:r>
      <w:r w:rsidR="00C02121">
        <w:rPr>
          <w:rFonts w:ascii="Arial" w:hAnsi="Arial" w:cs="Arial"/>
          <w:sz w:val="24"/>
          <w:szCs w:val="24"/>
        </w:rPr>
        <w:t xml:space="preserve">Describe the particular actions you took to complete the task. </w:t>
      </w:r>
    </w:p>
    <w:p w14:paraId="4D38945F" w14:textId="552E2538" w:rsidR="00E87B6C" w:rsidRDefault="00062C8C" w:rsidP="00E87B6C">
      <w:pPr>
        <w:spacing w:line="276" w:lineRule="auto"/>
        <w:ind w:left="-567" w:right="-7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Results </w:t>
      </w:r>
      <w:r w:rsidR="00C0212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C02121">
        <w:rPr>
          <w:rFonts w:ascii="Arial" w:hAnsi="Arial" w:cs="Arial"/>
          <w:sz w:val="24"/>
          <w:szCs w:val="24"/>
        </w:rPr>
        <w:t xml:space="preserve">Close with the results or outcome of your actions and the conclusion. </w:t>
      </w:r>
    </w:p>
    <w:p w14:paraId="34B9C101" w14:textId="77777777" w:rsidR="00E87B6C" w:rsidRPr="00E87B6C" w:rsidRDefault="00E87B6C" w:rsidP="00E87B6C">
      <w:pPr>
        <w:spacing w:line="276" w:lineRule="auto"/>
        <w:ind w:left="-567" w:right="-755"/>
        <w:rPr>
          <w:rFonts w:ascii="Arial" w:hAnsi="Arial" w:cs="Arial"/>
          <w:sz w:val="24"/>
          <w:szCs w:val="24"/>
        </w:rPr>
      </w:pPr>
      <w:r w:rsidRPr="00E87B6C">
        <w:rPr>
          <w:rFonts w:ascii="Arial" w:hAnsi="Arial" w:cs="Arial"/>
          <w:sz w:val="24"/>
          <w:szCs w:val="24"/>
        </w:rPr>
        <w:t>We want to know what YOU said or did on a given occasion to deal with the situation.</w:t>
      </w:r>
    </w:p>
    <w:p w14:paraId="4B55C6D5" w14:textId="77777777" w:rsidR="00E87B6C" w:rsidRDefault="00E87B6C" w:rsidP="00E87B6C">
      <w:pPr>
        <w:spacing w:line="276" w:lineRule="auto"/>
        <w:ind w:left="-567" w:right="-755"/>
        <w:rPr>
          <w:rFonts w:ascii="Arial" w:hAnsi="Arial" w:cs="Arial"/>
          <w:sz w:val="24"/>
          <w:szCs w:val="24"/>
        </w:rPr>
      </w:pPr>
    </w:p>
    <w:sectPr w:rsidR="00E87B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36E48"/>
    <w:multiLevelType w:val="hybridMultilevel"/>
    <w:tmpl w:val="35DEF43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80873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CD"/>
    <w:rsid w:val="0004646C"/>
    <w:rsid w:val="00062C8C"/>
    <w:rsid w:val="00077A60"/>
    <w:rsid w:val="000A694E"/>
    <w:rsid w:val="001100DB"/>
    <w:rsid w:val="001C6462"/>
    <w:rsid w:val="002A6341"/>
    <w:rsid w:val="004003D8"/>
    <w:rsid w:val="00404084"/>
    <w:rsid w:val="00425D93"/>
    <w:rsid w:val="005023AE"/>
    <w:rsid w:val="00521C7B"/>
    <w:rsid w:val="005B77A7"/>
    <w:rsid w:val="00676991"/>
    <w:rsid w:val="006B6A46"/>
    <w:rsid w:val="007E7A37"/>
    <w:rsid w:val="007F0A39"/>
    <w:rsid w:val="00824BA0"/>
    <w:rsid w:val="00873FD9"/>
    <w:rsid w:val="00962D5A"/>
    <w:rsid w:val="009937A0"/>
    <w:rsid w:val="00B1423C"/>
    <w:rsid w:val="00B17FE1"/>
    <w:rsid w:val="00B25994"/>
    <w:rsid w:val="00C018B7"/>
    <w:rsid w:val="00C02121"/>
    <w:rsid w:val="00C20B62"/>
    <w:rsid w:val="00C3715E"/>
    <w:rsid w:val="00D61B75"/>
    <w:rsid w:val="00E56BCD"/>
    <w:rsid w:val="00E87B6C"/>
    <w:rsid w:val="00EA5FC8"/>
    <w:rsid w:val="00F700CD"/>
    <w:rsid w:val="00FA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6F065"/>
  <w15:chartTrackingRefBased/>
  <w15:docId w15:val="{AD482C6A-F7DC-4965-A626-E837849C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BC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B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6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64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64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46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2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Williams,Rhian swp57835</dc:creator>
  <cp:keywords/>
  <dc:description/>
  <cp:lastModifiedBy>Williams,Rhian swp57835</cp:lastModifiedBy>
  <cp:revision>11</cp:revision>
  <cp:lastPrinted>2024-10-01T10:05:00Z</cp:lastPrinted>
  <dcterms:created xsi:type="dcterms:W3CDTF">2024-07-26T14:56:00Z</dcterms:created>
  <dcterms:modified xsi:type="dcterms:W3CDTF">2025-03-31T13:12:00Z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f8fe5-b7b7-4df7-b38d-1c61ac2f6639_Enabled">
    <vt:lpwstr>true</vt:lpwstr>
  </property>
  <property fmtid="{D5CDD505-2E9C-101B-9397-08002B2CF9AE}" pid="3" name="MSIP_Label_66cf8fe5-b7b7-4df7-b38d-1c61ac2f6639_SetDate">
    <vt:lpwstr>2024-04-30T15:00:02Z</vt:lpwstr>
  </property>
  <property fmtid="{D5CDD505-2E9C-101B-9397-08002B2CF9AE}" pid="4" name="MSIP_Label_66cf8fe5-b7b7-4df7-b38d-1c61ac2f6639_Method">
    <vt:lpwstr>Standard</vt:lpwstr>
  </property>
  <property fmtid="{D5CDD505-2E9C-101B-9397-08002B2CF9AE}" pid="5" name="MSIP_Label_66cf8fe5-b7b7-4df7-b38d-1c61ac2f6639_Name">
    <vt:lpwstr>66cf8fe5-b7b7-4df7-b38d-1c61ac2f6639</vt:lpwstr>
  </property>
  <property fmtid="{D5CDD505-2E9C-101B-9397-08002B2CF9AE}" pid="6" name="MSIP_Label_66cf8fe5-b7b7-4df7-b38d-1c61ac2f6639_SiteId">
    <vt:lpwstr>270c2f4d-fd0c-4f08-92a9-e5bdd8a87e09</vt:lpwstr>
  </property>
  <property fmtid="{D5CDD505-2E9C-101B-9397-08002B2CF9AE}" pid="7" name="MSIP_Label_66cf8fe5-b7b7-4df7-b38d-1c61ac2f6639_ActionId">
    <vt:lpwstr>6aa5cd50-5e89-431d-b6b3-e6c05b48bd8e</vt:lpwstr>
  </property>
  <property fmtid="{D5CDD505-2E9C-101B-9397-08002B2CF9AE}" pid="8" name="MSIP_Label_66cf8fe5-b7b7-4df7-b38d-1c61ac2f6639_ContentBits">
    <vt:lpwstr>0</vt:lpwstr>
  </property>
</Properties>
</file>